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799F" w14:textId="07EB553B" w:rsidR="00194C65" w:rsidRPr="00194C65" w:rsidRDefault="00194C65" w:rsidP="00793495">
      <w:pPr>
        <w:spacing w:before="0" w:after="0" w:line="240" w:lineRule="auto"/>
        <w:rPr>
          <w:b/>
          <w:szCs w:val="24"/>
        </w:rPr>
      </w:pPr>
      <w:bookmarkStart w:id="0" w:name="_Toc169874210"/>
      <w:bookmarkStart w:id="1" w:name="_GoBack"/>
      <w:bookmarkEnd w:id="1"/>
      <w:r w:rsidRPr="00194C65">
        <w:rPr>
          <w:b/>
          <w:szCs w:val="24"/>
        </w:rPr>
        <w:t>HÁZIREND KIEGÉSZÍTÉS</w:t>
      </w:r>
    </w:p>
    <w:p w14:paraId="6A316085" w14:textId="0350AEFA" w:rsidR="00194C65" w:rsidRPr="00194C65" w:rsidRDefault="00194C65" w:rsidP="00793495">
      <w:pPr>
        <w:spacing w:before="0" w:after="0" w:line="240" w:lineRule="auto"/>
        <w:rPr>
          <w:b/>
          <w:szCs w:val="24"/>
        </w:rPr>
      </w:pPr>
    </w:p>
    <w:p w14:paraId="6D2DC055" w14:textId="4679B3FE" w:rsidR="00194C65" w:rsidRPr="00194C65" w:rsidRDefault="00194C65" w:rsidP="00194C65">
      <w:pPr>
        <w:pStyle w:val="Listaszerbekezds"/>
        <w:numPr>
          <w:ilvl w:val="0"/>
          <w:numId w:val="1"/>
        </w:numPr>
        <w:spacing w:before="0" w:after="0" w:line="240" w:lineRule="auto"/>
        <w:outlineLvl w:val="2"/>
        <w:rPr>
          <w:b/>
          <w:bCs/>
          <w:szCs w:val="24"/>
        </w:rPr>
      </w:pPr>
      <w:r w:rsidRPr="00194C65">
        <w:rPr>
          <w:b/>
          <w:bCs/>
          <w:szCs w:val="24"/>
        </w:rPr>
        <w:t>A nevelési-oktatási intézményekben a tiltott és a használatában korlátozott tárgyak köréről, valamint a tárgyakra vonatkozó eljárásrend részletes szabályairól szóló 245/2024. (VIII.8.) Korm. rendelet alapján</w:t>
      </w:r>
    </w:p>
    <w:p w14:paraId="49556C6F" w14:textId="77777777" w:rsidR="00194C65" w:rsidRDefault="00194C65" w:rsidP="00793495">
      <w:pPr>
        <w:spacing w:before="0" w:after="0" w:line="240" w:lineRule="auto"/>
        <w:rPr>
          <w:szCs w:val="24"/>
        </w:rPr>
      </w:pPr>
    </w:p>
    <w:p w14:paraId="6BFADE9C" w14:textId="0C19CE6A" w:rsidR="00300F58" w:rsidRPr="00D20F12" w:rsidRDefault="00300F58" w:rsidP="00793495">
      <w:pPr>
        <w:pStyle w:val="Cmsor2"/>
        <w:keepNext w:val="0"/>
        <w:keepLines w:val="0"/>
        <w:numPr>
          <w:ilvl w:val="1"/>
          <w:numId w:val="1"/>
        </w:numPr>
        <w:spacing w:before="0"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D20F12">
        <w:rPr>
          <w:rFonts w:ascii="Times New Roman" w:hAnsi="Times New Roman" w:cs="Times New Roman"/>
          <w:sz w:val="24"/>
          <w:szCs w:val="24"/>
        </w:rPr>
        <w:t>A tanulók</w:t>
      </w:r>
      <w:r w:rsidR="000853E7">
        <w:rPr>
          <w:rFonts w:ascii="Times New Roman" w:hAnsi="Times New Roman" w:cs="Times New Roman"/>
          <w:sz w:val="24"/>
          <w:szCs w:val="24"/>
        </w:rPr>
        <w:t xml:space="preserve"> </w:t>
      </w:r>
      <w:r w:rsidRPr="00D20F12">
        <w:rPr>
          <w:rFonts w:ascii="Times New Roman" w:hAnsi="Times New Roman" w:cs="Times New Roman"/>
          <w:sz w:val="24"/>
          <w:szCs w:val="24"/>
        </w:rPr>
        <w:t>kötelességteljesítésével kapcsolatos egyéb szabályok</w:t>
      </w:r>
      <w:bookmarkEnd w:id="0"/>
      <w:r w:rsidR="00873225" w:rsidRPr="00D20F12">
        <w:rPr>
          <w:rFonts w:ascii="Times New Roman" w:hAnsi="Times New Roman" w:cs="Times New Roman"/>
          <w:sz w:val="24"/>
          <w:szCs w:val="24"/>
        </w:rPr>
        <w:t xml:space="preserve"> – személyes eszközök az iskolában</w:t>
      </w:r>
    </w:p>
    <w:p w14:paraId="36B5A394" w14:textId="77777777" w:rsidR="00623650" w:rsidRPr="00D20F12" w:rsidRDefault="00623650" w:rsidP="00793495">
      <w:pPr>
        <w:pStyle w:val="Default"/>
        <w:jc w:val="both"/>
      </w:pPr>
    </w:p>
    <w:p w14:paraId="715147E5" w14:textId="617ABE8D" w:rsidR="00623650" w:rsidRDefault="00C62977" w:rsidP="00793495">
      <w:pPr>
        <w:spacing w:before="0" w:after="0" w:line="240" w:lineRule="auto"/>
        <w:outlineLvl w:val="2"/>
        <w:rPr>
          <w:b/>
          <w:szCs w:val="24"/>
        </w:rPr>
      </w:pPr>
      <w:r w:rsidRPr="00793495">
        <w:rPr>
          <w:b/>
          <w:szCs w:val="24"/>
        </w:rPr>
        <w:t>A Házirend jelen fejezete az alábbi jogs</w:t>
      </w:r>
      <w:r w:rsidR="00D46AD7" w:rsidRPr="00793495">
        <w:rPr>
          <w:b/>
          <w:szCs w:val="24"/>
        </w:rPr>
        <w:t>za</w:t>
      </w:r>
      <w:r w:rsidRPr="00793495">
        <w:rPr>
          <w:b/>
          <w:szCs w:val="24"/>
        </w:rPr>
        <w:t xml:space="preserve">bályoknak megfelelően </w:t>
      </w:r>
      <w:r w:rsidR="00AD2A41" w:rsidRPr="00793495">
        <w:rPr>
          <w:b/>
          <w:szCs w:val="24"/>
        </w:rPr>
        <w:t xml:space="preserve">szabályozza </w:t>
      </w:r>
      <w:r w:rsidR="00E62990" w:rsidRPr="00793495">
        <w:rPr>
          <w:b/>
          <w:szCs w:val="24"/>
        </w:rPr>
        <w:t>a szakkép</w:t>
      </w:r>
      <w:r w:rsidR="00D46AD7" w:rsidRPr="00793495">
        <w:rPr>
          <w:b/>
          <w:szCs w:val="24"/>
        </w:rPr>
        <w:t>ző</w:t>
      </w:r>
      <w:r w:rsidR="00847574" w:rsidRPr="00793495">
        <w:rPr>
          <w:b/>
          <w:szCs w:val="24"/>
        </w:rPr>
        <w:t xml:space="preserve"> intézményekben tiltott és a használatában korlátozott </w:t>
      </w:r>
      <w:r w:rsidR="00D46AD7" w:rsidRPr="00793495">
        <w:rPr>
          <w:b/>
          <w:szCs w:val="24"/>
        </w:rPr>
        <w:t>tárgyak körét, valamint a</w:t>
      </w:r>
      <w:r w:rsidR="00CB3D13" w:rsidRPr="00793495">
        <w:rPr>
          <w:b/>
          <w:szCs w:val="24"/>
        </w:rPr>
        <w:t xml:space="preserve"> vonatkozó eljárásrend</w:t>
      </w:r>
      <w:r w:rsidR="002D6744" w:rsidRPr="00793495">
        <w:rPr>
          <w:b/>
          <w:szCs w:val="24"/>
        </w:rPr>
        <w:t xml:space="preserve">et: </w:t>
      </w:r>
    </w:p>
    <w:p w14:paraId="65C6E92F" w14:textId="77777777" w:rsidR="006925F5" w:rsidRPr="00793495" w:rsidRDefault="006925F5" w:rsidP="00793495">
      <w:pPr>
        <w:spacing w:before="0" w:after="0" w:line="240" w:lineRule="auto"/>
        <w:outlineLvl w:val="2"/>
        <w:rPr>
          <w:b/>
          <w:szCs w:val="24"/>
        </w:rPr>
      </w:pPr>
    </w:p>
    <w:p w14:paraId="1BAF474D" w14:textId="3CED1B36" w:rsidR="0064082B" w:rsidRPr="00D20F12" w:rsidRDefault="00623650" w:rsidP="00793495">
      <w:pPr>
        <w:pStyle w:val="Listaszerbekezds"/>
        <w:numPr>
          <w:ilvl w:val="0"/>
          <w:numId w:val="8"/>
        </w:numPr>
        <w:spacing w:before="0" w:after="0" w:line="240" w:lineRule="auto"/>
        <w:outlineLvl w:val="2"/>
        <w:rPr>
          <w:bCs/>
          <w:szCs w:val="24"/>
        </w:rPr>
      </w:pPr>
      <w:r w:rsidRPr="00D20F12">
        <w:rPr>
          <w:bCs/>
          <w:szCs w:val="24"/>
        </w:rPr>
        <w:t>245/2024.</w:t>
      </w:r>
      <w:r w:rsidR="0064082B" w:rsidRPr="00D20F12">
        <w:rPr>
          <w:bCs/>
          <w:szCs w:val="24"/>
        </w:rPr>
        <w:t xml:space="preserve"> </w:t>
      </w:r>
      <w:r w:rsidRPr="00D20F12">
        <w:rPr>
          <w:bCs/>
          <w:szCs w:val="24"/>
        </w:rPr>
        <w:t>(VIII.8.) Korm</w:t>
      </w:r>
      <w:r w:rsidR="0064082B" w:rsidRPr="00D20F12">
        <w:rPr>
          <w:bCs/>
          <w:szCs w:val="24"/>
        </w:rPr>
        <w:t>. rendelet a nevelési-oktatási intézményekben a tiltott és a használatában korlátozott tárgyak köréről, valamint a tárgyakra vonatkozó eljárásrend részletes szabályairól</w:t>
      </w:r>
    </w:p>
    <w:p w14:paraId="564001F1" w14:textId="6F39C759" w:rsidR="00623650" w:rsidRPr="00793495" w:rsidRDefault="00184459" w:rsidP="00793495">
      <w:pPr>
        <w:pStyle w:val="Listaszerbekezds"/>
        <w:numPr>
          <w:ilvl w:val="0"/>
          <w:numId w:val="8"/>
        </w:numPr>
        <w:spacing w:before="0" w:after="0" w:line="240" w:lineRule="auto"/>
        <w:outlineLvl w:val="2"/>
        <w:rPr>
          <w:b/>
          <w:szCs w:val="24"/>
        </w:rPr>
      </w:pPr>
      <w:r w:rsidRPr="00D20F12">
        <w:rPr>
          <w:bCs/>
          <w:szCs w:val="24"/>
        </w:rPr>
        <w:t>(</w:t>
      </w:r>
      <w:r w:rsidR="002D6744" w:rsidRPr="00D20F12">
        <w:rPr>
          <w:bCs/>
          <w:szCs w:val="24"/>
        </w:rPr>
        <w:t xml:space="preserve">a </w:t>
      </w:r>
      <w:r w:rsidRPr="00D20F12">
        <w:rPr>
          <w:bCs/>
          <w:szCs w:val="24"/>
        </w:rPr>
        <w:t>továbbiakban</w:t>
      </w:r>
      <w:r w:rsidR="002D6744" w:rsidRPr="00D20F12">
        <w:rPr>
          <w:bCs/>
          <w:szCs w:val="24"/>
        </w:rPr>
        <w:t>:</w:t>
      </w:r>
      <w:r w:rsidRPr="00793495">
        <w:rPr>
          <w:b/>
          <w:szCs w:val="24"/>
        </w:rPr>
        <w:t xml:space="preserve"> </w:t>
      </w:r>
      <w:r w:rsidR="002D6744" w:rsidRPr="00793495">
        <w:rPr>
          <w:b/>
          <w:szCs w:val="24"/>
        </w:rPr>
        <w:t>„</w:t>
      </w:r>
      <w:r w:rsidRPr="00793495">
        <w:rPr>
          <w:b/>
          <w:szCs w:val="24"/>
        </w:rPr>
        <w:t>Korm. r.</w:t>
      </w:r>
      <w:r w:rsidR="002D6744" w:rsidRPr="00D20F12">
        <w:rPr>
          <w:bCs/>
          <w:szCs w:val="24"/>
        </w:rPr>
        <w:t>”</w:t>
      </w:r>
      <w:r w:rsidRPr="00D20F12">
        <w:rPr>
          <w:bCs/>
          <w:szCs w:val="24"/>
        </w:rPr>
        <w:t>)</w:t>
      </w:r>
    </w:p>
    <w:p w14:paraId="70976E2A" w14:textId="16A18E48" w:rsidR="00623650" w:rsidRPr="00D20F12" w:rsidRDefault="00623650" w:rsidP="00793495">
      <w:pPr>
        <w:pStyle w:val="Listaszerbekezds"/>
        <w:numPr>
          <w:ilvl w:val="0"/>
          <w:numId w:val="8"/>
        </w:numPr>
        <w:spacing w:before="0" w:after="0" w:line="240" w:lineRule="auto"/>
        <w:outlineLvl w:val="2"/>
        <w:rPr>
          <w:szCs w:val="24"/>
        </w:rPr>
      </w:pPr>
      <w:r w:rsidRPr="00D20F12">
        <w:rPr>
          <w:szCs w:val="24"/>
        </w:rPr>
        <w:t>175/2003. (X. 28.) Korm</w:t>
      </w:r>
      <w:r w:rsidR="00915346" w:rsidRPr="00D20F12">
        <w:rPr>
          <w:szCs w:val="24"/>
        </w:rPr>
        <w:t>. rendelet a közbiztonságra különösen veszélyes eszközökről</w:t>
      </w:r>
    </w:p>
    <w:p w14:paraId="29092CD4" w14:textId="4EDC17D4" w:rsidR="00C17E89" w:rsidRPr="00D20F12" w:rsidRDefault="00623650" w:rsidP="00793495">
      <w:pPr>
        <w:pStyle w:val="Listaszerbekezds"/>
        <w:numPr>
          <w:ilvl w:val="0"/>
          <w:numId w:val="8"/>
        </w:numPr>
        <w:spacing w:before="0" w:after="0" w:line="240" w:lineRule="auto"/>
        <w:outlineLvl w:val="2"/>
        <w:rPr>
          <w:b/>
          <w:bCs/>
          <w:szCs w:val="24"/>
        </w:rPr>
      </w:pPr>
      <w:r w:rsidRPr="00793495">
        <w:rPr>
          <w:szCs w:val="24"/>
        </w:rPr>
        <w:t>2012. évi II. t</w:t>
      </w:r>
      <w:r w:rsidR="0056081D" w:rsidRPr="00793495">
        <w:rPr>
          <w:szCs w:val="24"/>
        </w:rPr>
        <w:t>örvény a szabálysértések</w:t>
      </w:r>
      <w:r w:rsidR="00C17E89" w:rsidRPr="00793495">
        <w:rPr>
          <w:szCs w:val="24"/>
        </w:rPr>
        <w:t>r</w:t>
      </w:r>
      <w:r w:rsidR="0056081D" w:rsidRPr="00793495">
        <w:rPr>
          <w:szCs w:val="24"/>
        </w:rPr>
        <w:t>ől</w:t>
      </w:r>
      <w:r w:rsidR="00C17E89" w:rsidRPr="00793495">
        <w:rPr>
          <w:szCs w:val="24"/>
        </w:rPr>
        <w:t xml:space="preserve"> (a továbbiakban: „</w:t>
      </w:r>
      <w:proofErr w:type="spellStart"/>
      <w:r w:rsidR="00C17E89" w:rsidRPr="00D20F12">
        <w:rPr>
          <w:b/>
          <w:bCs/>
          <w:szCs w:val="24"/>
        </w:rPr>
        <w:t>Szabstv</w:t>
      </w:r>
      <w:proofErr w:type="spellEnd"/>
      <w:r w:rsidR="00C17E89" w:rsidRPr="00D20F12">
        <w:rPr>
          <w:b/>
          <w:bCs/>
          <w:szCs w:val="24"/>
        </w:rPr>
        <w:t>.</w:t>
      </w:r>
      <w:r w:rsidR="00C17E89" w:rsidRPr="00793495">
        <w:rPr>
          <w:szCs w:val="24"/>
        </w:rPr>
        <w:t>”)</w:t>
      </w:r>
      <w:r w:rsidR="0056081D" w:rsidRPr="00793495">
        <w:rPr>
          <w:szCs w:val="24"/>
        </w:rPr>
        <w:t>,</w:t>
      </w:r>
    </w:p>
    <w:p w14:paraId="7C6A2582" w14:textId="4F07B932" w:rsidR="00623650" w:rsidRPr="00D20F12" w:rsidRDefault="0056081D" w:rsidP="00793495">
      <w:pPr>
        <w:pStyle w:val="Listaszerbekezds"/>
        <w:numPr>
          <w:ilvl w:val="0"/>
          <w:numId w:val="8"/>
        </w:numPr>
        <w:spacing w:before="0" w:after="0" w:line="240" w:lineRule="auto"/>
        <w:outlineLvl w:val="2"/>
        <w:rPr>
          <w:b/>
          <w:bCs/>
          <w:szCs w:val="24"/>
        </w:rPr>
      </w:pPr>
      <w:r w:rsidRPr="00793495">
        <w:rPr>
          <w:szCs w:val="24"/>
        </w:rPr>
        <w:t>a szabálysértési eljárásról és a szabálysértési nyilvántartási rendszerről</w:t>
      </w:r>
      <w:r w:rsidR="00623650" w:rsidRPr="00793495">
        <w:rPr>
          <w:szCs w:val="24"/>
        </w:rPr>
        <w:t>; 2012. évi C. t</w:t>
      </w:r>
      <w:r w:rsidR="00B11B94" w:rsidRPr="00793495">
        <w:rPr>
          <w:szCs w:val="24"/>
        </w:rPr>
        <w:t>örvény a Büntető Törvénykönyvről</w:t>
      </w:r>
      <w:r w:rsidR="00C17E89" w:rsidRPr="00793495">
        <w:rPr>
          <w:szCs w:val="24"/>
        </w:rPr>
        <w:t xml:space="preserve"> (a továbbiakban: „</w:t>
      </w:r>
      <w:r w:rsidR="00C17E89" w:rsidRPr="00D20F12">
        <w:rPr>
          <w:b/>
          <w:bCs/>
          <w:szCs w:val="24"/>
        </w:rPr>
        <w:t>Btk.</w:t>
      </w:r>
      <w:r w:rsidR="00C17E89" w:rsidRPr="00793495">
        <w:rPr>
          <w:szCs w:val="24"/>
        </w:rPr>
        <w:t>”)</w:t>
      </w:r>
    </w:p>
    <w:p w14:paraId="76BEC629" w14:textId="57A87DCD" w:rsidR="002D6744" w:rsidRPr="00D20F12" w:rsidRDefault="00106257" w:rsidP="00793495">
      <w:pPr>
        <w:pStyle w:val="Listaszerbekezds"/>
        <w:numPr>
          <w:ilvl w:val="0"/>
          <w:numId w:val="8"/>
        </w:numPr>
        <w:spacing w:before="0" w:after="0" w:line="240" w:lineRule="auto"/>
        <w:outlineLvl w:val="2"/>
        <w:rPr>
          <w:b/>
          <w:bCs/>
          <w:szCs w:val="24"/>
        </w:rPr>
      </w:pPr>
      <w:r w:rsidRPr="00793495">
        <w:rPr>
          <w:szCs w:val="24"/>
        </w:rPr>
        <w:t>2019. évi LXXX. törvény a szakképzésről</w:t>
      </w:r>
      <w:r w:rsidR="006419C9" w:rsidRPr="00793495">
        <w:rPr>
          <w:szCs w:val="24"/>
        </w:rPr>
        <w:t xml:space="preserve"> (a továbbiakban: „</w:t>
      </w:r>
      <w:proofErr w:type="spellStart"/>
      <w:r w:rsidR="006419C9" w:rsidRPr="00D20F12">
        <w:rPr>
          <w:b/>
          <w:bCs/>
          <w:szCs w:val="24"/>
        </w:rPr>
        <w:t>Szkt</w:t>
      </w:r>
      <w:proofErr w:type="spellEnd"/>
      <w:r w:rsidR="006419C9" w:rsidRPr="00D20F12">
        <w:rPr>
          <w:b/>
          <w:bCs/>
          <w:szCs w:val="24"/>
        </w:rPr>
        <w:t>.</w:t>
      </w:r>
      <w:r w:rsidR="006419C9" w:rsidRPr="00793495">
        <w:rPr>
          <w:szCs w:val="24"/>
        </w:rPr>
        <w:t>”)</w:t>
      </w:r>
    </w:p>
    <w:p w14:paraId="77D8DA88" w14:textId="58580577" w:rsidR="00106257" w:rsidRPr="00793495" w:rsidRDefault="00A5276B" w:rsidP="00793495">
      <w:pPr>
        <w:pStyle w:val="Listaszerbekezds"/>
        <w:numPr>
          <w:ilvl w:val="0"/>
          <w:numId w:val="8"/>
        </w:numPr>
        <w:spacing w:before="0" w:after="0" w:line="240" w:lineRule="auto"/>
        <w:outlineLvl w:val="2"/>
        <w:rPr>
          <w:b/>
          <w:bCs/>
          <w:szCs w:val="24"/>
        </w:rPr>
      </w:pPr>
      <w:r w:rsidRPr="00793495">
        <w:rPr>
          <w:szCs w:val="24"/>
        </w:rPr>
        <w:t>12/2020. (II.7.) Korm. rendelet a szakképzé</w:t>
      </w:r>
      <w:r w:rsidR="00D854DC" w:rsidRPr="00793495">
        <w:rPr>
          <w:szCs w:val="24"/>
        </w:rPr>
        <w:t>sről szóló törvény végrehajtásáról</w:t>
      </w:r>
      <w:r w:rsidR="00C17E89" w:rsidRPr="00793495">
        <w:rPr>
          <w:szCs w:val="24"/>
        </w:rPr>
        <w:t xml:space="preserve"> (a továbbiakban: „</w:t>
      </w:r>
      <w:proofErr w:type="spellStart"/>
      <w:r w:rsidR="00C17E89" w:rsidRPr="00D20F12">
        <w:rPr>
          <w:b/>
          <w:bCs/>
          <w:szCs w:val="24"/>
        </w:rPr>
        <w:t>Szkt</w:t>
      </w:r>
      <w:proofErr w:type="spellEnd"/>
      <w:r w:rsidR="00C17E89" w:rsidRPr="00D20F12">
        <w:rPr>
          <w:b/>
          <w:bCs/>
          <w:szCs w:val="24"/>
        </w:rPr>
        <w:t>. Vhr.</w:t>
      </w:r>
      <w:r w:rsidR="00C17E89" w:rsidRPr="00793495">
        <w:rPr>
          <w:szCs w:val="24"/>
        </w:rPr>
        <w:t>”)</w:t>
      </w:r>
    </w:p>
    <w:p w14:paraId="02F5F1E5" w14:textId="77777777" w:rsidR="00AD7738" w:rsidRPr="00D20F12" w:rsidRDefault="00AD7738" w:rsidP="00793495">
      <w:pPr>
        <w:pStyle w:val="Default"/>
        <w:jc w:val="both"/>
        <w:rPr>
          <w:bCs/>
        </w:rPr>
      </w:pPr>
    </w:p>
    <w:p w14:paraId="711E52A0" w14:textId="77777777" w:rsidR="00D20F12" w:rsidRDefault="00AD7738" w:rsidP="00D20F12">
      <w:pPr>
        <w:pStyle w:val="Default"/>
        <w:jc w:val="both"/>
        <w:rPr>
          <w:bCs/>
        </w:rPr>
      </w:pPr>
      <w:r w:rsidRPr="00D20F12">
        <w:rPr>
          <w:bCs/>
        </w:rPr>
        <w:t>A</w:t>
      </w:r>
      <w:r w:rsidR="0059788C" w:rsidRPr="00D20F12">
        <w:rPr>
          <w:bCs/>
        </w:rPr>
        <w:t xml:space="preserve">z </w:t>
      </w:r>
      <w:proofErr w:type="spellStart"/>
      <w:r w:rsidR="0059788C" w:rsidRPr="00D20F12">
        <w:rPr>
          <w:bCs/>
        </w:rPr>
        <w:t>Szkt</w:t>
      </w:r>
      <w:proofErr w:type="spellEnd"/>
      <w:r w:rsidR="0059788C" w:rsidRPr="00D20F12">
        <w:rPr>
          <w:bCs/>
        </w:rPr>
        <w:t>. 33.§ (1a)</w:t>
      </w:r>
      <w:r w:rsidR="00B17D0F" w:rsidRPr="00D20F12">
        <w:rPr>
          <w:bCs/>
        </w:rPr>
        <w:t xml:space="preserve">, valamint az </w:t>
      </w:r>
      <w:proofErr w:type="spellStart"/>
      <w:r w:rsidR="00B17D0F" w:rsidRPr="00D20F12">
        <w:rPr>
          <w:bCs/>
        </w:rPr>
        <w:t>S</w:t>
      </w:r>
      <w:r w:rsidR="002B2E3A" w:rsidRPr="00D20F12">
        <w:rPr>
          <w:bCs/>
        </w:rPr>
        <w:t>z</w:t>
      </w:r>
      <w:r w:rsidR="00B17D0F" w:rsidRPr="00D20F12">
        <w:rPr>
          <w:bCs/>
        </w:rPr>
        <w:t>kt</w:t>
      </w:r>
      <w:proofErr w:type="spellEnd"/>
      <w:r w:rsidR="00B17D0F" w:rsidRPr="00D20F12">
        <w:rPr>
          <w:bCs/>
        </w:rPr>
        <w:t xml:space="preserve">. Vhr. 107/A.§ </w:t>
      </w:r>
      <w:r w:rsidR="00873824" w:rsidRPr="00D20F12">
        <w:rPr>
          <w:bCs/>
        </w:rPr>
        <w:t>alapján a</w:t>
      </w:r>
      <w:r w:rsidR="006419C9" w:rsidRPr="00D20F12">
        <w:rPr>
          <w:bCs/>
        </w:rPr>
        <w:t xml:space="preserve"> Korm. r. az </w:t>
      </w:r>
      <w:r w:rsidR="00873824" w:rsidRPr="00D20F12">
        <w:rPr>
          <w:bCs/>
        </w:rPr>
        <w:t xml:space="preserve">alábbiak szerint határozza meg </w:t>
      </w:r>
      <w:r w:rsidR="003F16BA" w:rsidRPr="00D20F12">
        <w:rPr>
          <w:bCs/>
        </w:rPr>
        <w:t xml:space="preserve">a </w:t>
      </w:r>
      <w:r w:rsidR="006419C9" w:rsidRPr="00D20F12">
        <w:rPr>
          <w:bCs/>
        </w:rPr>
        <w:t>- a tanulói jogviszonyból, felnőttképzési jogviszonyból, kollégiumi tagsági viszonyból származó kötelezettségek teljesítéséhez, jogok gyakorlásához nem szükséges -</w:t>
      </w:r>
      <w:r w:rsidR="003F16BA" w:rsidRPr="00D20F12">
        <w:rPr>
          <w:bCs/>
        </w:rPr>
        <w:t xml:space="preserve">, </w:t>
      </w:r>
      <w:r w:rsidR="006419C9" w:rsidRPr="00D20F12">
        <w:rPr>
          <w:bCs/>
        </w:rPr>
        <w:t xml:space="preserve">a tanuló megfelelő testi, szellemi és erkölcsi fejlődéshez való jogra, az egészséghez való jogra, az oktatás zavartalanságának biztosítására, valamint a köz érdekére, közbiztonságra tekintettel </w:t>
      </w:r>
    </w:p>
    <w:p w14:paraId="5527E5D5" w14:textId="77777777" w:rsidR="00D20F12" w:rsidRDefault="00D20F12" w:rsidP="00D20F12">
      <w:pPr>
        <w:pStyle w:val="Default"/>
        <w:jc w:val="both"/>
        <w:rPr>
          <w:bCs/>
        </w:rPr>
      </w:pPr>
    </w:p>
    <w:p w14:paraId="4BA9EC20" w14:textId="77777777" w:rsidR="00D20F12" w:rsidRDefault="006419C9" w:rsidP="002B72B2">
      <w:pPr>
        <w:pStyle w:val="Default"/>
        <w:numPr>
          <w:ilvl w:val="0"/>
          <w:numId w:val="29"/>
        </w:numPr>
        <w:jc w:val="both"/>
        <w:rPr>
          <w:bCs/>
        </w:rPr>
      </w:pPr>
      <w:r w:rsidRPr="00D20F12">
        <w:rPr>
          <w:bCs/>
        </w:rPr>
        <w:t xml:space="preserve">a szakképző intézménybe </w:t>
      </w:r>
      <w:r w:rsidR="003F16BA" w:rsidRPr="00D20F12">
        <w:rPr>
          <w:bCs/>
        </w:rPr>
        <w:t xml:space="preserve">be nem vihető </w:t>
      </w:r>
      <w:r w:rsidRPr="00D20F12">
        <w:rPr>
          <w:bCs/>
        </w:rPr>
        <w:t>(a továbbiakban: „</w:t>
      </w:r>
      <w:r w:rsidRPr="00D20F12">
        <w:rPr>
          <w:b/>
        </w:rPr>
        <w:t>tiltott tárgy</w:t>
      </w:r>
      <w:r w:rsidRPr="00D20F12">
        <w:rPr>
          <w:bCs/>
        </w:rPr>
        <w:t>”)</w:t>
      </w:r>
      <w:r w:rsidR="003F16BA" w:rsidRPr="00D20F12">
        <w:rPr>
          <w:bCs/>
        </w:rPr>
        <w:t xml:space="preserve">, </w:t>
      </w:r>
    </w:p>
    <w:p w14:paraId="284A2668" w14:textId="0FFD1464" w:rsidR="00DF1B8A" w:rsidRDefault="003F16BA" w:rsidP="002B72B2">
      <w:pPr>
        <w:pStyle w:val="Default"/>
        <w:numPr>
          <w:ilvl w:val="0"/>
          <w:numId w:val="29"/>
        </w:numPr>
        <w:jc w:val="both"/>
        <w:rPr>
          <w:bCs/>
        </w:rPr>
      </w:pPr>
      <w:r w:rsidRPr="00D20F12">
        <w:rPr>
          <w:bCs/>
        </w:rPr>
        <w:t>illetve</w:t>
      </w:r>
      <w:r w:rsidR="005D4E65" w:rsidRPr="00D20F12">
        <w:rPr>
          <w:bCs/>
        </w:rPr>
        <w:t xml:space="preserve"> a </w:t>
      </w:r>
      <w:r w:rsidR="006419C9" w:rsidRPr="00D20F12">
        <w:rPr>
          <w:bCs/>
        </w:rPr>
        <w:t>bevihet</w:t>
      </w:r>
      <w:r w:rsidR="005D4E65" w:rsidRPr="00D20F12">
        <w:rPr>
          <w:bCs/>
        </w:rPr>
        <w:t>ő</w:t>
      </w:r>
      <w:r w:rsidR="006419C9" w:rsidRPr="00D20F12">
        <w:rPr>
          <w:bCs/>
        </w:rPr>
        <w:t>, azonban a</w:t>
      </w:r>
      <w:r w:rsidR="008A2183" w:rsidRPr="00D20F12">
        <w:rPr>
          <w:bCs/>
        </w:rPr>
        <w:t xml:space="preserve"> </w:t>
      </w:r>
      <w:r w:rsidR="008A2183" w:rsidRPr="00D20F12">
        <w:rPr>
          <w:b/>
        </w:rPr>
        <w:t>szakképzési alapfeladat ellátás szerinti oktatás</w:t>
      </w:r>
      <w:r w:rsidR="00A4700E" w:rsidRPr="00D20F12">
        <w:rPr>
          <w:b/>
        </w:rPr>
        <w:t>i</w:t>
      </w:r>
      <w:r w:rsidR="008A2183" w:rsidRPr="00D20F12">
        <w:rPr>
          <w:b/>
        </w:rPr>
        <w:t xml:space="preserve"> nap</w:t>
      </w:r>
      <w:r w:rsidR="008A2183" w:rsidRPr="00D20F12">
        <w:rPr>
          <w:bCs/>
        </w:rPr>
        <w:t xml:space="preserve"> </w:t>
      </w:r>
      <w:r w:rsidR="006419C9" w:rsidRPr="00D20F12">
        <w:rPr>
          <w:b/>
        </w:rPr>
        <w:t>folyamán</w:t>
      </w:r>
      <w:r w:rsidR="006419C9" w:rsidRPr="00D20F12">
        <w:rPr>
          <w:bCs/>
        </w:rPr>
        <w:t xml:space="preserve"> </w:t>
      </w:r>
      <w:r w:rsidR="005D4E65" w:rsidRPr="00D20F12">
        <w:rPr>
          <w:bCs/>
        </w:rPr>
        <w:t xml:space="preserve">a tanuló által </w:t>
      </w:r>
      <w:r w:rsidR="006419C9" w:rsidRPr="00D20F12">
        <w:rPr>
          <w:bCs/>
        </w:rPr>
        <w:t xml:space="preserve">csak </w:t>
      </w:r>
      <w:r w:rsidR="00CC0C1E" w:rsidRPr="00D20F12">
        <w:rPr>
          <w:bCs/>
        </w:rPr>
        <w:t xml:space="preserve">a szakképző intézmény igazgatója által egészségügyi célból, vagy </w:t>
      </w:r>
      <w:proofErr w:type="gramStart"/>
      <w:r w:rsidR="00CC0C1E" w:rsidRPr="00D20F12">
        <w:rPr>
          <w:bCs/>
        </w:rPr>
        <w:t>oktatója</w:t>
      </w:r>
      <w:proofErr w:type="gramEnd"/>
      <w:r w:rsidR="00CC0C1E" w:rsidRPr="00D20F12">
        <w:rPr>
          <w:bCs/>
        </w:rPr>
        <w:t xml:space="preserve"> vagy pedagógusa </w:t>
      </w:r>
      <w:r w:rsidR="00344F43" w:rsidRPr="00D20F12">
        <w:rPr>
          <w:bCs/>
        </w:rPr>
        <w:t xml:space="preserve">által </w:t>
      </w:r>
      <w:r w:rsidR="00CC0C1E" w:rsidRPr="00D20F12">
        <w:rPr>
          <w:bCs/>
        </w:rPr>
        <w:t>pedagógiai célból a Korm. r. foglaltaknak megfelelően</w:t>
      </w:r>
      <w:r w:rsidR="00344F43" w:rsidRPr="00D20F12">
        <w:rPr>
          <w:bCs/>
        </w:rPr>
        <w:t xml:space="preserve">, </w:t>
      </w:r>
      <w:r w:rsidR="00CC0C1E" w:rsidRPr="00D20F12">
        <w:rPr>
          <w:bCs/>
        </w:rPr>
        <w:t>az</w:t>
      </w:r>
      <w:r w:rsidR="00344F43" w:rsidRPr="00D20F12">
        <w:rPr>
          <w:bCs/>
        </w:rPr>
        <w:t xml:space="preserve"> </w:t>
      </w:r>
      <w:r w:rsidR="00CC0C1E" w:rsidRPr="00D20F12">
        <w:rPr>
          <w:bCs/>
        </w:rPr>
        <w:t>által</w:t>
      </w:r>
      <w:r w:rsidR="00344F43" w:rsidRPr="00D20F12">
        <w:rPr>
          <w:bCs/>
        </w:rPr>
        <w:t xml:space="preserve">uk </w:t>
      </w:r>
      <w:r w:rsidR="00CC0C1E" w:rsidRPr="00D20F12">
        <w:rPr>
          <w:bCs/>
        </w:rPr>
        <w:t xml:space="preserve">meghatározott időszakra vonatkozó engedély alapján </w:t>
      </w:r>
      <w:r w:rsidR="006419C9" w:rsidRPr="00D20F12">
        <w:rPr>
          <w:bCs/>
        </w:rPr>
        <w:t>birtokolhat</w:t>
      </w:r>
      <w:r w:rsidR="005D4E65" w:rsidRPr="00D20F12">
        <w:rPr>
          <w:bCs/>
        </w:rPr>
        <w:t xml:space="preserve">ó </w:t>
      </w:r>
      <w:r w:rsidR="006419C9" w:rsidRPr="00D20F12">
        <w:rPr>
          <w:bCs/>
        </w:rPr>
        <w:t>és használhat</w:t>
      </w:r>
      <w:r w:rsidR="005D4E65" w:rsidRPr="00D20F12">
        <w:rPr>
          <w:bCs/>
        </w:rPr>
        <w:t xml:space="preserve">ó </w:t>
      </w:r>
      <w:r w:rsidR="006419C9" w:rsidRPr="00D20F12">
        <w:rPr>
          <w:bCs/>
        </w:rPr>
        <w:t xml:space="preserve">(a továbbiakban: </w:t>
      </w:r>
      <w:r w:rsidR="00AD7738" w:rsidRPr="00D20F12">
        <w:rPr>
          <w:bCs/>
        </w:rPr>
        <w:t>„</w:t>
      </w:r>
      <w:r w:rsidR="006419C9" w:rsidRPr="00D20F12">
        <w:rPr>
          <w:b/>
        </w:rPr>
        <w:t>használatában korlátozott tárgy</w:t>
      </w:r>
      <w:r w:rsidR="00AD7738" w:rsidRPr="00D20F12">
        <w:rPr>
          <w:bCs/>
        </w:rPr>
        <w:t>”</w:t>
      </w:r>
      <w:r w:rsidR="006419C9" w:rsidRPr="00D20F12">
        <w:rPr>
          <w:bCs/>
        </w:rPr>
        <w:t>)</w:t>
      </w:r>
      <w:r w:rsidR="005D4E65" w:rsidRPr="00D20F12">
        <w:rPr>
          <w:bCs/>
        </w:rPr>
        <w:t xml:space="preserve"> tárgyak körét:</w:t>
      </w:r>
    </w:p>
    <w:p w14:paraId="78314068" w14:textId="77777777" w:rsidR="006A14D8" w:rsidRPr="00D20F12" w:rsidRDefault="006A14D8" w:rsidP="006A14D8">
      <w:pPr>
        <w:pStyle w:val="Default"/>
        <w:jc w:val="both"/>
        <w:rPr>
          <w:bCs/>
        </w:rPr>
      </w:pPr>
    </w:p>
    <w:p w14:paraId="591B8653" w14:textId="77777777" w:rsidR="006A14D8" w:rsidRPr="008917F9" w:rsidRDefault="006A14D8" w:rsidP="00A458F3">
      <w:pPr>
        <w:pStyle w:val="Cmsor2"/>
        <w:keepNext w:val="0"/>
        <w:keepLines w:val="0"/>
        <w:numPr>
          <w:ilvl w:val="2"/>
          <w:numId w:val="1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17F9">
        <w:rPr>
          <w:rFonts w:ascii="Times New Roman" w:hAnsi="Times New Roman" w:cs="Times New Roman"/>
          <w:sz w:val="24"/>
          <w:szCs w:val="24"/>
        </w:rPr>
        <w:t>Tiltott tárgyak és használatában korlátozott tárgyak köre</w:t>
      </w:r>
    </w:p>
    <w:p w14:paraId="6C7A08F3" w14:textId="77777777" w:rsidR="0064082B" w:rsidRPr="00D20F12" w:rsidRDefault="0064082B" w:rsidP="00D20F12">
      <w:pPr>
        <w:spacing w:before="0" w:after="0" w:line="240" w:lineRule="auto"/>
        <w:rPr>
          <w:b/>
          <w:bCs/>
          <w:szCs w:val="24"/>
        </w:rPr>
      </w:pPr>
    </w:p>
    <w:p w14:paraId="20B63183" w14:textId="3246CF59" w:rsidR="0064082B" w:rsidRPr="00A458F3" w:rsidRDefault="0064082B" w:rsidP="00A458F3">
      <w:pPr>
        <w:pStyle w:val="Cmsor2"/>
        <w:keepNext w:val="0"/>
        <w:keepLines w:val="0"/>
        <w:numPr>
          <w:ilvl w:val="3"/>
          <w:numId w:val="1"/>
        </w:numPr>
        <w:spacing w:before="0"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458F3">
        <w:rPr>
          <w:rFonts w:ascii="Times New Roman" w:hAnsi="Times New Roman" w:cs="Times New Roman"/>
          <w:sz w:val="24"/>
          <w:szCs w:val="24"/>
        </w:rPr>
        <w:t>Tiltott tárgyak</w:t>
      </w:r>
      <w:r w:rsidR="00B17D0F" w:rsidRPr="00A458F3">
        <w:rPr>
          <w:rFonts w:ascii="Times New Roman" w:hAnsi="Times New Roman" w:cs="Times New Roman"/>
          <w:sz w:val="24"/>
          <w:szCs w:val="24"/>
        </w:rPr>
        <w:t xml:space="preserve"> köre</w:t>
      </w:r>
      <w:r w:rsidR="00EA1F29" w:rsidRPr="00A458F3">
        <w:rPr>
          <w:rFonts w:ascii="Times New Roman" w:hAnsi="Times New Roman" w:cs="Times New Roman"/>
          <w:sz w:val="24"/>
          <w:szCs w:val="24"/>
        </w:rPr>
        <w:t>:</w:t>
      </w:r>
    </w:p>
    <w:p w14:paraId="52058AED" w14:textId="77777777" w:rsidR="00623650" w:rsidRPr="002B72B2" w:rsidRDefault="00623650" w:rsidP="00793495">
      <w:pPr>
        <w:pStyle w:val="Default"/>
        <w:jc w:val="both"/>
      </w:pPr>
    </w:p>
    <w:p w14:paraId="39AF77D8" w14:textId="1BDAC2A1" w:rsidR="00623650" w:rsidRPr="00793495" w:rsidRDefault="00623650" w:rsidP="002B72B2">
      <w:pPr>
        <w:pStyle w:val="Default"/>
        <w:numPr>
          <w:ilvl w:val="0"/>
          <w:numId w:val="16"/>
        </w:numPr>
        <w:ind w:left="567" w:hanging="283"/>
        <w:jc w:val="both"/>
        <w:rPr>
          <w:color w:val="FF0000"/>
        </w:rPr>
      </w:pPr>
      <w:bookmarkStart w:id="2" w:name="_Hlk174355491"/>
      <w:r w:rsidRPr="002B72B2">
        <w:t>a közbiztonságra különösen veszélyes eszközök</w:t>
      </w:r>
      <w:r w:rsidR="00C24ABE" w:rsidRPr="002B72B2">
        <w:t xml:space="preserve">ről szóló </w:t>
      </w:r>
      <w:bookmarkEnd w:id="2"/>
      <w:r w:rsidRPr="002B72B2">
        <w:t>175/2003. (X. 28.) Korm. rendelet</w:t>
      </w:r>
      <w:r w:rsidR="00C24ABE" w:rsidRPr="002B72B2">
        <w:t xml:space="preserve"> </w:t>
      </w:r>
      <w:r w:rsidR="008D62DF" w:rsidRPr="002B72B2">
        <w:t xml:space="preserve">1. számú mellékletében meghatározott </w:t>
      </w:r>
      <w:r w:rsidR="00C24ABE" w:rsidRPr="002B72B2">
        <w:t xml:space="preserve">közbiztonságra </w:t>
      </w:r>
      <w:r w:rsidR="00713CF7" w:rsidRPr="002B72B2">
        <w:t>különösen veszélyes eszköz</w:t>
      </w:r>
      <w:r w:rsidR="008D62DF" w:rsidRPr="002B72B2">
        <w:t>ök, amelyek az alábbiak:</w:t>
      </w:r>
    </w:p>
    <w:p w14:paraId="4FBC0BC2" w14:textId="4D863881" w:rsidR="002B72B2" w:rsidRDefault="00623650" w:rsidP="002B72B2">
      <w:pPr>
        <w:pStyle w:val="Listaszerbekezds"/>
        <w:numPr>
          <w:ilvl w:val="0"/>
          <w:numId w:val="6"/>
        </w:numPr>
        <w:spacing w:before="0" w:after="0" w:line="240" w:lineRule="auto"/>
        <w:ind w:left="1134" w:hanging="283"/>
        <w:rPr>
          <w:szCs w:val="24"/>
        </w:rPr>
      </w:pPr>
      <w:r w:rsidRPr="00793495">
        <w:rPr>
          <w:szCs w:val="24"/>
        </w:rPr>
        <w:t>olyan szúró- vagy vágóeszköz, amelynek szúróhosszúsága vagy vágó éle a 8 cm-t meghaladja</w:t>
      </w:r>
      <w:r w:rsidR="002B72B2">
        <w:rPr>
          <w:szCs w:val="24"/>
        </w:rPr>
        <w:t>;</w:t>
      </w:r>
    </w:p>
    <w:p w14:paraId="612C6563" w14:textId="794E666B" w:rsidR="00623650" w:rsidRPr="00793495" w:rsidRDefault="00A01657" w:rsidP="002B72B2">
      <w:pPr>
        <w:pStyle w:val="Listaszerbekezds"/>
        <w:numPr>
          <w:ilvl w:val="0"/>
          <w:numId w:val="6"/>
        </w:numPr>
        <w:spacing w:before="0" w:after="0" w:line="240" w:lineRule="auto"/>
        <w:ind w:left="1134" w:hanging="283"/>
        <w:rPr>
          <w:szCs w:val="24"/>
        </w:rPr>
      </w:pPr>
      <w:r w:rsidRPr="00793495">
        <w:rPr>
          <w:szCs w:val="24"/>
        </w:rPr>
        <w:lastRenderedPageBreak/>
        <w:t xml:space="preserve">továbbá </w:t>
      </w:r>
      <w:r w:rsidR="006955F4" w:rsidRPr="00793495">
        <w:rPr>
          <w:szCs w:val="24"/>
        </w:rPr>
        <w:t>a szúróhosszúság vagy a vágóél</w:t>
      </w:r>
      <w:r w:rsidRPr="00793495">
        <w:rPr>
          <w:szCs w:val="24"/>
        </w:rPr>
        <w:t xml:space="preserve"> </w:t>
      </w:r>
      <w:r w:rsidR="00623650" w:rsidRPr="00793495">
        <w:rPr>
          <w:szCs w:val="24"/>
        </w:rPr>
        <w:t>méretétől függetlenül a dobócsillag, a rugóskés</w:t>
      </w:r>
      <w:r w:rsidRPr="00793495">
        <w:rPr>
          <w:szCs w:val="24"/>
        </w:rPr>
        <w:t xml:space="preserve"> és a </w:t>
      </w:r>
      <w:r w:rsidR="00623650" w:rsidRPr="00793495">
        <w:rPr>
          <w:szCs w:val="24"/>
        </w:rPr>
        <w:t>szúró-, vágóeszközt vagy testi sérülés okozására alkalmas egyéb tárgyat kilövő készülék (</w:t>
      </w:r>
      <w:r w:rsidR="00EB2331" w:rsidRPr="00793495">
        <w:rPr>
          <w:szCs w:val="24"/>
        </w:rPr>
        <w:t>különösen: f</w:t>
      </w:r>
      <w:r w:rsidR="00623650" w:rsidRPr="00793495">
        <w:rPr>
          <w:szCs w:val="24"/>
        </w:rPr>
        <w:t>elajzott íj, számszeríj, francia kés, szigonypuska, parittya, csúzli);</w:t>
      </w:r>
    </w:p>
    <w:p w14:paraId="6D35A4AB" w14:textId="34968716" w:rsidR="00633D34" w:rsidRPr="00793495" w:rsidRDefault="00EB2331" w:rsidP="00793495">
      <w:pPr>
        <w:pStyle w:val="Listaszerbekezds"/>
        <w:numPr>
          <w:ilvl w:val="0"/>
          <w:numId w:val="6"/>
        </w:numPr>
        <w:spacing w:before="0" w:after="0" w:line="240" w:lineRule="auto"/>
        <w:ind w:left="1134" w:hanging="283"/>
        <w:rPr>
          <w:szCs w:val="24"/>
        </w:rPr>
      </w:pPr>
      <w:r w:rsidRPr="00793495">
        <w:rPr>
          <w:szCs w:val="24"/>
        </w:rPr>
        <w:t>jellegzetesen</w:t>
      </w:r>
      <w:r w:rsidR="00633D34" w:rsidRPr="00793495">
        <w:rPr>
          <w:szCs w:val="24"/>
        </w:rPr>
        <w:t xml:space="preserve"> </w:t>
      </w:r>
      <w:r w:rsidR="006955F4" w:rsidRPr="00793495">
        <w:rPr>
          <w:szCs w:val="24"/>
        </w:rPr>
        <w:t>ütés céljára használható</w:t>
      </w:r>
      <w:r w:rsidR="00633D34" w:rsidRPr="00793495">
        <w:rPr>
          <w:szCs w:val="24"/>
        </w:rPr>
        <w:t xml:space="preserve"> és az ütéserejét, hatását növelő</w:t>
      </w:r>
      <w:r w:rsidR="006955F4" w:rsidRPr="00793495">
        <w:rPr>
          <w:szCs w:val="24"/>
        </w:rPr>
        <w:t xml:space="preserve"> eszköz</w:t>
      </w:r>
      <w:r w:rsidR="00633D34" w:rsidRPr="00793495">
        <w:rPr>
          <w:szCs w:val="24"/>
        </w:rPr>
        <w:t xml:space="preserve"> (különösen: ólmosbot, boxer);</w:t>
      </w:r>
    </w:p>
    <w:p w14:paraId="7F3A75C8" w14:textId="6D71F623" w:rsidR="00623650" w:rsidRPr="00793495" w:rsidRDefault="00633D34" w:rsidP="002B72B2">
      <w:pPr>
        <w:pStyle w:val="Listaszerbekezds"/>
        <w:numPr>
          <w:ilvl w:val="0"/>
          <w:numId w:val="6"/>
        </w:numPr>
        <w:spacing w:before="0" w:after="0" w:line="240" w:lineRule="auto"/>
        <w:ind w:left="1134" w:hanging="283"/>
        <w:rPr>
          <w:szCs w:val="24"/>
        </w:rPr>
      </w:pPr>
      <w:r w:rsidRPr="00793495">
        <w:rPr>
          <w:szCs w:val="24"/>
        </w:rPr>
        <w:t xml:space="preserve">a </w:t>
      </w:r>
      <w:r w:rsidR="006955F4" w:rsidRPr="00793495">
        <w:rPr>
          <w:szCs w:val="24"/>
        </w:rPr>
        <w:t xml:space="preserve">lánccal vagy </w:t>
      </w:r>
      <w:r w:rsidRPr="00793495">
        <w:rPr>
          <w:szCs w:val="24"/>
        </w:rPr>
        <w:t xml:space="preserve">egyéb </w:t>
      </w:r>
      <w:r w:rsidR="006955F4" w:rsidRPr="00793495">
        <w:rPr>
          <w:szCs w:val="24"/>
        </w:rPr>
        <w:t>hajlékony anyaggal összekapcsolt botok, nehezékek</w:t>
      </w:r>
      <w:r w:rsidR="00623650" w:rsidRPr="00793495">
        <w:rPr>
          <w:szCs w:val="24"/>
        </w:rPr>
        <w:t>;</w:t>
      </w:r>
    </w:p>
    <w:p w14:paraId="783FB831" w14:textId="7D8B97FD" w:rsidR="00F46813" w:rsidRPr="00793495" w:rsidRDefault="00F46813" w:rsidP="00793495">
      <w:pPr>
        <w:pStyle w:val="Listaszerbekezds"/>
        <w:numPr>
          <w:ilvl w:val="0"/>
          <w:numId w:val="6"/>
        </w:numPr>
        <w:spacing w:before="0" w:after="0" w:line="240" w:lineRule="auto"/>
        <w:ind w:left="1134" w:hanging="283"/>
        <w:rPr>
          <w:szCs w:val="24"/>
        </w:rPr>
      </w:pPr>
      <w:r w:rsidRPr="00793495">
        <w:rPr>
          <w:szCs w:val="24"/>
        </w:rPr>
        <w:t>az olyan eszköz, melyből a szem és a nyálkahártyák, illetve a bőrfelület ingerlésével támadásra képtelen állapotot előidéző anyag permetezhető ki (gázspray);</w:t>
      </w:r>
    </w:p>
    <w:p w14:paraId="3AA8975A" w14:textId="4069D001" w:rsidR="00705FE0" w:rsidRPr="00793495" w:rsidRDefault="00705FE0" w:rsidP="00793495">
      <w:pPr>
        <w:pStyle w:val="Listaszerbekezds"/>
        <w:numPr>
          <w:ilvl w:val="0"/>
          <w:numId w:val="6"/>
        </w:numPr>
        <w:spacing w:before="0" w:after="0" w:line="240" w:lineRule="auto"/>
        <w:ind w:left="1134" w:hanging="283"/>
        <w:rPr>
          <w:szCs w:val="24"/>
        </w:rPr>
      </w:pPr>
      <w:r w:rsidRPr="00793495">
        <w:rPr>
          <w:szCs w:val="24"/>
        </w:rPr>
        <w:t>az olyan eszköz, amely az utánzás jellege és méretarányos kivitelezése miatt megtévesztésre alkalmas módon hasonlít a lőfegyverre (lőfegyverutánzat);</w:t>
      </w:r>
    </w:p>
    <w:p w14:paraId="739308BE" w14:textId="251EC196" w:rsidR="00686ECA" w:rsidRPr="00793495" w:rsidRDefault="00705FE0" w:rsidP="002B72B2">
      <w:pPr>
        <w:pStyle w:val="Listaszerbekezds"/>
        <w:numPr>
          <w:ilvl w:val="0"/>
          <w:numId w:val="6"/>
        </w:numPr>
        <w:spacing w:before="0" w:after="0" w:line="240" w:lineRule="auto"/>
        <w:ind w:left="1134" w:hanging="283"/>
        <w:rPr>
          <w:szCs w:val="24"/>
        </w:rPr>
      </w:pPr>
      <w:r w:rsidRPr="00793495">
        <w:rPr>
          <w:szCs w:val="24"/>
        </w:rPr>
        <w:t>az olyan eszköz, amely elektromos feszültség útján védekezésre képtelen állapot előidézésére alkalmas (elektromos sokkoló);</w:t>
      </w:r>
    </w:p>
    <w:p w14:paraId="4F71A1DE" w14:textId="7994A280" w:rsidR="00686ECA" w:rsidRPr="00793495" w:rsidRDefault="00686ECA" w:rsidP="00793495">
      <w:pPr>
        <w:pStyle w:val="Listaszerbekezds"/>
        <w:numPr>
          <w:ilvl w:val="0"/>
          <w:numId w:val="6"/>
        </w:numPr>
        <w:spacing w:before="0" w:after="0" w:line="240" w:lineRule="auto"/>
        <w:ind w:left="1134" w:hanging="283"/>
        <w:rPr>
          <w:szCs w:val="24"/>
        </w:rPr>
      </w:pPr>
      <w:r w:rsidRPr="00793495">
        <w:rPr>
          <w:szCs w:val="24"/>
        </w:rPr>
        <w:t>az olyan eszköz, amely a zárszerkezetek illegális kinyitására vagy feltörésére szolgál (különösen: álkulcsok, mechanikus vagy elektromos elven működő zárnyitó szerkezetek)</w:t>
      </w:r>
      <w:r w:rsidR="002B72B2">
        <w:rPr>
          <w:szCs w:val="24"/>
        </w:rPr>
        <w:t>.</w:t>
      </w:r>
    </w:p>
    <w:p w14:paraId="269F9B88" w14:textId="77777777" w:rsidR="00B31E27" w:rsidRPr="00793495" w:rsidRDefault="00B31E27" w:rsidP="00793495">
      <w:pPr>
        <w:spacing w:before="0" w:after="0" w:line="240" w:lineRule="auto"/>
        <w:rPr>
          <w:szCs w:val="24"/>
        </w:rPr>
      </w:pPr>
    </w:p>
    <w:p w14:paraId="5FEB7B70" w14:textId="5AE01BF2" w:rsidR="00B31E27" w:rsidRPr="00793495" w:rsidRDefault="00B31E27" w:rsidP="00793495">
      <w:pPr>
        <w:pStyle w:val="Default"/>
        <w:numPr>
          <w:ilvl w:val="0"/>
          <w:numId w:val="16"/>
        </w:numPr>
        <w:ind w:left="567" w:hanging="283"/>
        <w:jc w:val="both"/>
      </w:pPr>
      <w:r w:rsidRPr="002B72B2">
        <w:t>azon</w:t>
      </w:r>
      <w:r w:rsidRPr="00793495">
        <w:t xml:space="preserve"> tárgy, amelynek birtoklása a </w:t>
      </w:r>
      <w:proofErr w:type="spellStart"/>
      <w:r w:rsidRPr="00793495">
        <w:t>Szabstv</w:t>
      </w:r>
      <w:proofErr w:type="spellEnd"/>
      <w:r w:rsidRPr="00793495">
        <w:t xml:space="preserve">-ben vagy a </w:t>
      </w:r>
      <w:proofErr w:type="spellStart"/>
      <w:r w:rsidRPr="00793495">
        <w:t>Btk-ban</w:t>
      </w:r>
      <w:proofErr w:type="spellEnd"/>
      <w:r w:rsidRPr="00793495">
        <w:t xml:space="preserve"> foglaltak szerint bűntetendő (különösen</w:t>
      </w:r>
      <w:r w:rsidR="008A622A">
        <w:t xml:space="preserve">, </w:t>
      </w:r>
      <w:r w:rsidRPr="00793495">
        <w:t xml:space="preserve">de nem kizárólagosan: robbanóanyag, </w:t>
      </w:r>
      <w:r w:rsidR="004929FD" w:rsidRPr="00793495">
        <w:t>robban</w:t>
      </w:r>
      <w:r w:rsidR="00C4717A" w:rsidRPr="00793495">
        <w:t>t</w:t>
      </w:r>
      <w:r w:rsidR="004929FD" w:rsidRPr="00793495">
        <w:t xml:space="preserve">ószer, </w:t>
      </w:r>
      <w:r w:rsidRPr="00793495">
        <w:t>robbanóanyag-</w:t>
      </w:r>
      <w:proofErr w:type="spellStart"/>
      <w:r w:rsidRPr="00793495">
        <w:t>prekurzor</w:t>
      </w:r>
      <w:proofErr w:type="spellEnd"/>
      <w:r w:rsidRPr="00793495">
        <w:t xml:space="preserve"> (</w:t>
      </w:r>
      <w:proofErr w:type="spellStart"/>
      <w:r w:rsidRPr="00793495">
        <w:t>előnyag</w:t>
      </w:r>
      <w:proofErr w:type="spellEnd"/>
      <w:r w:rsidRPr="00793495">
        <w:t xml:space="preserve">); pirotechnikai eszköz; </w:t>
      </w:r>
      <w:proofErr w:type="spellStart"/>
      <w:r w:rsidR="002D1108" w:rsidRPr="00793495">
        <w:t>lőfegyer</w:t>
      </w:r>
      <w:proofErr w:type="spellEnd"/>
      <w:r w:rsidR="002D1108" w:rsidRPr="00793495">
        <w:t xml:space="preserve">, lőszer, </w:t>
      </w:r>
      <w:r w:rsidRPr="00793495">
        <w:t>lőfegyverdarab; lőfegyver elem; lőszer; töltény; kábítószer</w:t>
      </w:r>
      <w:r w:rsidR="00326487" w:rsidRPr="00793495">
        <w:rPr>
          <w:rStyle w:val="Lbjegyzet-hivatkozs"/>
        </w:rPr>
        <w:footnoteReference w:id="1"/>
      </w:r>
      <w:r w:rsidR="002D093C" w:rsidRPr="00793495">
        <w:t>, kábítószer-</w:t>
      </w:r>
      <w:proofErr w:type="spellStart"/>
      <w:r w:rsidR="002D093C" w:rsidRPr="00793495">
        <w:t>prekurzor</w:t>
      </w:r>
      <w:proofErr w:type="spellEnd"/>
      <w:r w:rsidRPr="00793495">
        <w:t>).</w:t>
      </w:r>
    </w:p>
    <w:p w14:paraId="0BD58CD7" w14:textId="77777777" w:rsidR="00AB4525" w:rsidRPr="00793495" w:rsidRDefault="00AB4525" w:rsidP="002B72B2">
      <w:pPr>
        <w:pStyle w:val="Default"/>
        <w:ind w:left="567"/>
        <w:jc w:val="both"/>
      </w:pPr>
    </w:p>
    <w:p w14:paraId="2A96001C" w14:textId="49E50FD1" w:rsidR="00AB4525" w:rsidRPr="00793495" w:rsidRDefault="00AB4525" w:rsidP="002B72B2">
      <w:pPr>
        <w:pStyle w:val="Default"/>
        <w:numPr>
          <w:ilvl w:val="0"/>
          <w:numId w:val="16"/>
        </w:numPr>
        <w:ind w:left="567" w:hanging="283"/>
        <w:jc w:val="both"/>
      </w:pPr>
      <w:r w:rsidRPr="002B72B2">
        <w:t xml:space="preserve">A tizennyolcadik életévét be nem töltött személy részére </w:t>
      </w:r>
      <w:r w:rsidR="00156A76" w:rsidRPr="002B72B2">
        <w:t xml:space="preserve">a mindenkor hatályos fogyasztóvédelméről szóló 1997. évi CLV törvény alapján </w:t>
      </w:r>
      <w:r w:rsidRPr="002B72B2">
        <w:t>nem értékesíthető termék (</w:t>
      </w:r>
      <w:r w:rsidR="00156A76" w:rsidRPr="002B72B2">
        <w:t xml:space="preserve">jelen Házirend elfogadásakor: </w:t>
      </w:r>
      <w:r w:rsidRPr="002B72B2">
        <w:t xml:space="preserve">az </w:t>
      </w:r>
      <w:r w:rsidRPr="00793495">
        <w:t>alkohol tartalmú ital; szexuális termék</w:t>
      </w:r>
      <w:r w:rsidRPr="00793495">
        <w:rPr>
          <w:rStyle w:val="Lbjegyzet-hivatkozs"/>
        </w:rPr>
        <w:footnoteReference w:id="2"/>
      </w:r>
      <w:r w:rsidRPr="00793495">
        <w:t>; dohánytermék</w:t>
      </w:r>
      <w:r w:rsidRPr="00793495">
        <w:rPr>
          <w:rStyle w:val="Lbjegyzet-hivatkozs"/>
        </w:rPr>
        <w:footnoteReference w:id="3"/>
      </w:r>
      <w:r w:rsidRPr="00793495">
        <w:t xml:space="preserve"> (ideértve az elektromos cigarettát is), vízipipa).</w:t>
      </w:r>
    </w:p>
    <w:p w14:paraId="0E457B53" w14:textId="77777777" w:rsidR="00156A76" w:rsidRPr="002B72B2" w:rsidRDefault="00156A76" w:rsidP="002B72B2">
      <w:pPr>
        <w:spacing w:before="0" w:after="0" w:line="240" w:lineRule="auto"/>
        <w:rPr>
          <w:szCs w:val="24"/>
        </w:rPr>
      </w:pPr>
    </w:p>
    <w:p w14:paraId="251BB301" w14:textId="5CDEF432" w:rsidR="00184459" w:rsidRPr="00793495" w:rsidRDefault="005D1734" w:rsidP="002B72B2">
      <w:pPr>
        <w:spacing w:before="0" w:after="0" w:line="240" w:lineRule="auto"/>
        <w:ind w:left="567"/>
        <w:rPr>
          <w:szCs w:val="24"/>
        </w:rPr>
      </w:pPr>
      <w:r w:rsidRPr="00793495">
        <w:rPr>
          <w:szCs w:val="24"/>
        </w:rPr>
        <w:t>A</w:t>
      </w:r>
      <w:r w:rsidR="005C263A" w:rsidRPr="00793495">
        <w:rPr>
          <w:szCs w:val="24"/>
        </w:rPr>
        <w:t xml:space="preserve"> jelen pontban foglaltakra tekintettel a szakképző</w:t>
      </w:r>
      <w:r w:rsidRPr="00793495">
        <w:rPr>
          <w:szCs w:val="24"/>
        </w:rPr>
        <w:t xml:space="preserve"> intézményben </w:t>
      </w:r>
      <w:r w:rsidR="001F27E2" w:rsidRPr="00793495">
        <w:rPr>
          <w:szCs w:val="24"/>
        </w:rPr>
        <w:t>a jelen pont szerinti termék</w:t>
      </w:r>
      <w:r w:rsidR="00743970" w:rsidRPr="00793495">
        <w:rPr>
          <w:szCs w:val="24"/>
        </w:rPr>
        <w:t xml:space="preserve"> értékesítése</w:t>
      </w:r>
      <w:r w:rsidR="00A458F3">
        <w:rPr>
          <w:szCs w:val="24"/>
        </w:rPr>
        <w:t>,</w:t>
      </w:r>
      <w:r w:rsidR="00743970" w:rsidRPr="00793495">
        <w:rPr>
          <w:szCs w:val="24"/>
        </w:rPr>
        <w:t xml:space="preserve"> kiszolgálása tilos.</w:t>
      </w:r>
    </w:p>
    <w:p w14:paraId="32AEEA48" w14:textId="77777777" w:rsidR="00184459" w:rsidRPr="00793495" w:rsidRDefault="00184459" w:rsidP="00793495">
      <w:pPr>
        <w:spacing w:before="0" w:after="0" w:line="240" w:lineRule="auto"/>
        <w:rPr>
          <w:szCs w:val="24"/>
        </w:rPr>
      </w:pPr>
    </w:p>
    <w:p w14:paraId="03E39C1C" w14:textId="1B50A9C3" w:rsidR="003C7245" w:rsidRPr="00A458F3" w:rsidRDefault="00300F58" w:rsidP="00A458F3">
      <w:pPr>
        <w:pStyle w:val="Cmsor2"/>
        <w:keepNext w:val="0"/>
        <w:keepLines w:val="0"/>
        <w:numPr>
          <w:ilvl w:val="3"/>
          <w:numId w:val="1"/>
        </w:numPr>
        <w:spacing w:before="0"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458F3">
        <w:rPr>
          <w:rFonts w:ascii="Times New Roman" w:hAnsi="Times New Roman" w:cs="Times New Roman"/>
          <w:sz w:val="24"/>
          <w:szCs w:val="24"/>
        </w:rPr>
        <w:t>Használatában korlátozott tárgyak</w:t>
      </w:r>
      <w:r w:rsidR="00B17D0F" w:rsidRPr="00A458F3">
        <w:rPr>
          <w:rFonts w:ascii="Times New Roman" w:hAnsi="Times New Roman" w:cs="Times New Roman"/>
          <w:sz w:val="24"/>
          <w:szCs w:val="24"/>
        </w:rPr>
        <w:t xml:space="preserve"> köre</w:t>
      </w:r>
      <w:r w:rsidR="00EA1F29" w:rsidRPr="00A458F3">
        <w:rPr>
          <w:rFonts w:ascii="Times New Roman" w:hAnsi="Times New Roman" w:cs="Times New Roman"/>
          <w:sz w:val="24"/>
          <w:szCs w:val="24"/>
        </w:rPr>
        <w:t>:</w:t>
      </w:r>
    </w:p>
    <w:p w14:paraId="7804116B" w14:textId="77777777" w:rsidR="00184459" w:rsidRPr="00793495" w:rsidRDefault="00184459" w:rsidP="00793495">
      <w:pPr>
        <w:spacing w:before="0" w:after="0" w:line="240" w:lineRule="auto"/>
        <w:outlineLvl w:val="2"/>
        <w:rPr>
          <w:b/>
          <w:bCs/>
          <w:szCs w:val="24"/>
        </w:rPr>
      </w:pPr>
    </w:p>
    <w:p w14:paraId="473EB137" w14:textId="1A8BF592" w:rsidR="006474FC" w:rsidRPr="002B72B2" w:rsidRDefault="006474FC" w:rsidP="00793495">
      <w:pPr>
        <w:pStyle w:val="Default"/>
        <w:numPr>
          <w:ilvl w:val="0"/>
          <w:numId w:val="20"/>
        </w:numPr>
        <w:ind w:left="567" w:hanging="283"/>
        <w:jc w:val="both"/>
        <w:rPr>
          <w:b/>
          <w:bCs/>
        </w:rPr>
      </w:pPr>
      <w:r w:rsidRPr="00793495">
        <w:t xml:space="preserve">telekommunikációs eszközök </w:t>
      </w:r>
      <w:r w:rsidR="003C7245" w:rsidRPr="00793495">
        <w:t>(</w:t>
      </w:r>
      <w:r w:rsidRPr="00793495">
        <w:t>különösen a mobiltelefonok</w:t>
      </w:r>
      <w:r w:rsidR="003C7245" w:rsidRPr="00793495">
        <w:t>)</w:t>
      </w:r>
    </w:p>
    <w:p w14:paraId="4EFD4FB4" w14:textId="166A345D" w:rsidR="006474FC" w:rsidRPr="00793495" w:rsidRDefault="006474FC" w:rsidP="002B72B2">
      <w:pPr>
        <w:pStyle w:val="Listaszerbekezds"/>
        <w:numPr>
          <w:ilvl w:val="0"/>
          <w:numId w:val="20"/>
        </w:numPr>
        <w:spacing w:before="0" w:after="0" w:line="240" w:lineRule="auto"/>
        <w:ind w:left="567" w:hanging="283"/>
        <w:rPr>
          <w:szCs w:val="24"/>
        </w:rPr>
      </w:pPr>
      <w:r w:rsidRPr="00793495">
        <w:rPr>
          <w:szCs w:val="24"/>
        </w:rPr>
        <w:t>a kép- vagy hangrögzítésre alkalmas eszközök</w:t>
      </w:r>
    </w:p>
    <w:p w14:paraId="3BF079E1" w14:textId="65C93A5B" w:rsidR="006474FC" w:rsidRPr="00793495" w:rsidRDefault="006474FC" w:rsidP="002B72B2">
      <w:pPr>
        <w:pStyle w:val="Listaszerbekezds"/>
        <w:numPr>
          <w:ilvl w:val="0"/>
          <w:numId w:val="20"/>
        </w:numPr>
        <w:spacing w:before="0" w:after="0" w:line="240" w:lineRule="auto"/>
        <w:ind w:left="567" w:hanging="283"/>
        <w:rPr>
          <w:szCs w:val="24"/>
        </w:rPr>
      </w:pPr>
      <w:r w:rsidRPr="00793495">
        <w:rPr>
          <w:szCs w:val="24"/>
        </w:rPr>
        <w:t>az internetelérésre alkalmas okoseszközök (például mobiltelefon, laptop, notebook, okosóra, e-book olvasó stb.)</w:t>
      </w:r>
    </w:p>
    <w:p w14:paraId="7312E155" w14:textId="28C205FB" w:rsidR="005943D5" w:rsidRPr="00793495" w:rsidRDefault="005943D5" w:rsidP="00793495">
      <w:pPr>
        <w:pStyle w:val="Default"/>
        <w:jc w:val="both"/>
        <w:rPr>
          <w:color w:val="auto"/>
        </w:rPr>
      </w:pPr>
    </w:p>
    <w:p w14:paraId="45BCB8E2" w14:textId="04706D56" w:rsidR="005943D5" w:rsidRPr="008917F9" w:rsidRDefault="005943D5" w:rsidP="00A458F3">
      <w:pPr>
        <w:pStyle w:val="Cmsor2"/>
        <w:keepNext w:val="0"/>
        <w:keepLines w:val="0"/>
        <w:numPr>
          <w:ilvl w:val="2"/>
          <w:numId w:val="1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17F9">
        <w:rPr>
          <w:rFonts w:ascii="Times New Roman" w:hAnsi="Times New Roman" w:cs="Times New Roman"/>
          <w:sz w:val="24"/>
          <w:szCs w:val="24"/>
        </w:rPr>
        <w:t xml:space="preserve">A használatában korlátozott tárgyak átvétele, tárolása és </w:t>
      </w:r>
      <w:r w:rsidR="0074190C" w:rsidRPr="008917F9">
        <w:rPr>
          <w:rFonts w:ascii="Times New Roman" w:hAnsi="Times New Roman" w:cs="Times New Roman"/>
          <w:sz w:val="24"/>
          <w:szCs w:val="24"/>
        </w:rPr>
        <w:t xml:space="preserve">visszaszolgáltatása </w:t>
      </w:r>
    </w:p>
    <w:p w14:paraId="740D982E" w14:textId="77777777" w:rsidR="005943D5" w:rsidRPr="00793495" w:rsidRDefault="005943D5" w:rsidP="00793495">
      <w:pPr>
        <w:spacing w:before="0" w:after="0" w:line="240" w:lineRule="auto"/>
        <w:rPr>
          <w:b/>
          <w:bCs/>
          <w:szCs w:val="24"/>
        </w:rPr>
      </w:pPr>
    </w:p>
    <w:p w14:paraId="489413FF" w14:textId="685BA3A2" w:rsidR="005943D5" w:rsidRPr="00793495" w:rsidRDefault="005943D5" w:rsidP="00793495">
      <w:pPr>
        <w:pStyle w:val="Default"/>
        <w:jc w:val="both"/>
      </w:pPr>
      <w:r w:rsidRPr="00793495">
        <w:lastRenderedPageBreak/>
        <w:t>A használatában korlátozott tárgy a</w:t>
      </w:r>
      <w:r w:rsidR="00533434" w:rsidRPr="00793495">
        <w:t xml:space="preserve"> szakképző </w:t>
      </w:r>
      <w:r w:rsidRPr="00793495">
        <w:t>intézmény</w:t>
      </w:r>
      <w:r w:rsidR="00BD44C8">
        <w:t xml:space="preserve"> területére</w:t>
      </w:r>
      <w:r w:rsidR="00497B1A" w:rsidRPr="00793495">
        <w:t xml:space="preserve"> </w:t>
      </w:r>
      <w:r w:rsidRPr="00793495">
        <w:t xml:space="preserve">bevihető azzal, hogy </w:t>
      </w:r>
      <w:r w:rsidRPr="00312FD9">
        <w:rPr>
          <w:u w:val="single"/>
        </w:rPr>
        <w:t xml:space="preserve">a tanuló a használatában korlátozott tárgyat </w:t>
      </w:r>
      <w:r w:rsidR="004B0688" w:rsidRPr="00312FD9">
        <w:rPr>
          <w:u w:val="single"/>
        </w:rPr>
        <w:t xml:space="preserve">a </w:t>
      </w:r>
      <w:r w:rsidR="00533434" w:rsidRPr="00312FD9">
        <w:rPr>
          <w:bCs/>
          <w:u w:val="single"/>
        </w:rPr>
        <w:t xml:space="preserve">szakképzési alapfeladat ellátás szerinti oktatási </w:t>
      </w:r>
      <w:proofErr w:type="gramStart"/>
      <w:r w:rsidR="00533434" w:rsidRPr="00312FD9">
        <w:rPr>
          <w:bCs/>
          <w:u w:val="single"/>
        </w:rPr>
        <w:t xml:space="preserve">nap </w:t>
      </w:r>
      <w:r w:rsidRPr="00312FD9">
        <w:rPr>
          <w:u w:val="single"/>
        </w:rPr>
        <w:t xml:space="preserve"> </w:t>
      </w:r>
      <w:r w:rsidR="0092142D" w:rsidRPr="00312FD9">
        <w:rPr>
          <w:u w:val="single"/>
        </w:rPr>
        <w:t>kezdetén</w:t>
      </w:r>
      <w:proofErr w:type="gramEnd"/>
      <w:r w:rsidR="007003E1" w:rsidRPr="00312FD9">
        <w:rPr>
          <w:u w:val="single"/>
        </w:rPr>
        <w:t>, a tanítási órák megkezdése előtt</w:t>
      </w:r>
      <w:r w:rsidR="0092142D" w:rsidRPr="00312FD9">
        <w:rPr>
          <w:u w:val="single"/>
        </w:rPr>
        <w:t xml:space="preserve"> </w:t>
      </w:r>
      <w:r w:rsidR="00497B1A" w:rsidRPr="00793495">
        <w:t xml:space="preserve">– a kollégiumban a foglalkozás </w:t>
      </w:r>
      <w:r w:rsidR="007003E1" w:rsidRPr="00793495">
        <w:t xml:space="preserve">megkezdése előtt - </w:t>
      </w:r>
      <w:r w:rsidRPr="00312FD9">
        <w:rPr>
          <w:u w:val="single"/>
        </w:rPr>
        <w:t xml:space="preserve">leadja </w:t>
      </w:r>
      <w:r w:rsidR="00EA7415" w:rsidRPr="00312FD9">
        <w:rPr>
          <w:u w:val="single"/>
        </w:rPr>
        <w:t>a szakképzés</w:t>
      </w:r>
      <w:r w:rsidR="003159C5" w:rsidRPr="00312FD9">
        <w:rPr>
          <w:bCs/>
          <w:u w:val="single"/>
        </w:rPr>
        <w:t>i alapfeladat ellátás szerinti oktatási nap</w:t>
      </w:r>
      <w:r w:rsidR="003159C5" w:rsidRPr="00793495">
        <w:t xml:space="preserve"> </w:t>
      </w:r>
      <w:r w:rsidR="002520A6" w:rsidRPr="00793495">
        <w:t xml:space="preserve"> – a kollégium tekintetében a foglalkoz</w:t>
      </w:r>
      <w:r w:rsidR="00222EF1" w:rsidRPr="00793495">
        <w:t xml:space="preserve">ás </w:t>
      </w:r>
      <w:r w:rsidR="00312FD9">
        <w:t>–</w:t>
      </w:r>
      <w:r w:rsidR="00222EF1" w:rsidRPr="00793495">
        <w:t xml:space="preserve"> </w:t>
      </w:r>
      <w:r w:rsidR="00222EF1" w:rsidRPr="00312FD9">
        <w:rPr>
          <w:u w:val="single"/>
        </w:rPr>
        <w:t>időtartamára</w:t>
      </w:r>
      <w:r w:rsidR="00312FD9" w:rsidRPr="00312FD9">
        <w:rPr>
          <w:u w:val="single"/>
        </w:rPr>
        <w:t>.</w:t>
      </w:r>
    </w:p>
    <w:p w14:paraId="2A9D3652" w14:textId="77777777" w:rsidR="00222EF1" w:rsidRPr="00793495" w:rsidRDefault="00222EF1" w:rsidP="00793495">
      <w:pPr>
        <w:pStyle w:val="Default"/>
        <w:jc w:val="both"/>
      </w:pPr>
    </w:p>
    <w:p w14:paraId="5BDF5584" w14:textId="378BBEC4" w:rsidR="00222EF1" w:rsidRPr="005F3542" w:rsidRDefault="00222EF1" w:rsidP="00793495">
      <w:pPr>
        <w:pStyle w:val="Default"/>
        <w:jc w:val="both"/>
        <w:rPr>
          <w:b/>
        </w:rPr>
      </w:pPr>
      <w:r w:rsidRPr="005F3542">
        <w:rPr>
          <w:b/>
        </w:rPr>
        <w:t xml:space="preserve">A használatában korlátozott tárgy leadása és </w:t>
      </w:r>
      <w:r w:rsidR="00D50163" w:rsidRPr="005F3542">
        <w:rPr>
          <w:b/>
        </w:rPr>
        <w:t>visszaadására az alábbi eljárásrend vonatkozik:</w:t>
      </w:r>
    </w:p>
    <w:p w14:paraId="5F7D4516" w14:textId="77777777" w:rsidR="0075311C" w:rsidRPr="00793495" w:rsidRDefault="0075311C" w:rsidP="00793495">
      <w:pPr>
        <w:pStyle w:val="Default"/>
        <w:jc w:val="both"/>
      </w:pPr>
    </w:p>
    <w:p w14:paraId="666D7C64" w14:textId="37A941E7" w:rsidR="00D252C1" w:rsidRPr="008D6A13" w:rsidRDefault="00D50163" w:rsidP="00793495">
      <w:pPr>
        <w:pStyle w:val="Listaszerbekezds"/>
        <w:numPr>
          <w:ilvl w:val="0"/>
          <w:numId w:val="21"/>
        </w:numPr>
        <w:spacing w:before="0" w:after="0" w:line="240" w:lineRule="auto"/>
        <w:ind w:left="284" w:hanging="284"/>
        <w:rPr>
          <w:szCs w:val="24"/>
          <w:u w:val="single"/>
        </w:rPr>
      </w:pPr>
      <w:r w:rsidRPr="00793495">
        <w:rPr>
          <w:szCs w:val="24"/>
        </w:rPr>
        <w:t>A tanuló által a szakképző intézmény</w:t>
      </w:r>
      <w:r w:rsidR="00BD44C8">
        <w:rPr>
          <w:szCs w:val="24"/>
        </w:rPr>
        <w:t xml:space="preserve"> területére</w:t>
      </w:r>
      <w:r w:rsidRPr="00793495">
        <w:rPr>
          <w:szCs w:val="24"/>
        </w:rPr>
        <w:t xml:space="preserve"> behozott használatában korlátozott tárgyat </w:t>
      </w:r>
      <w:r w:rsidRPr="008D6A13">
        <w:rPr>
          <w:szCs w:val="24"/>
          <w:u w:val="single"/>
        </w:rPr>
        <w:t xml:space="preserve">az oktató által a tanteremben, illetve tanműhelyben kijelölt, az oktató által felügyelt helyre (pl.: tanári asztal, szekrény, katedra, tároló doboz stb.) a </w:t>
      </w:r>
      <w:r w:rsidR="007E5C75" w:rsidRPr="008D6A13">
        <w:rPr>
          <w:szCs w:val="24"/>
          <w:u w:val="single"/>
        </w:rPr>
        <w:t>tanítási órák megkezdése előtt</w:t>
      </w:r>
      <w:r w:rsidR="007E5C75" w:rsidRPr="00312FD9">
        <w:rPr>
          <w:szCs w:val="24"/>
        </w:rPr>
        <w:t xml:space="preserve"> – kollégiumban a </w:t>
      </w:r>
      <w:r w:rsidRPr="00793495">
        <w:rPr>
          <w:szCs w:val="24"/>
        </w:rPr>
        <w:t xml:space="preserve">foglalkozás megkezdése előtt </w:t>
      </w:r>
      <w:r w:rsidR="007E5C75" w:rsidRPr="00312FD9">
        <w:rPr>
          <w:szCs w:val="24"/>
        </w:rPr>
        <w:t xml:space="preserve">- </w:t>
      </w:r>
      <w:r w:rsidRPr="008D6A13">
        <w:rPr>
          <w:szCs w:val="24"/>
          <w:u w:val="single"/>
        </w:rPr>
        <w:t>kikapcsolt, vagy zárolt és elnémított állapotban helyezi el (adja át)</w:t>
      </w:r>
      <w:r w:rsidR="00D252C1" w:rsidRPr="008D6A13">
        <w:rPr>
          <w:szCs w:val="24"/>
          <w:u w:val="single"/>
        </w:rPr>
        <w:t>.</w:t>
      </w:r>
    </w:p>
    <w:p w14:paraId="6B4C458B" w14:textId="77777777" w:rsidR="004D5CC5" w:rsidRPr="00312FD9" w:rsidRDefault="004D5CC5" w:rsidP="00312FD9">
      <w:pPr>
        <w:pStyle w:val="Listaszerbekezds"/>
        <w:spacing w:before="0" w:after="0" w:line="240" w:lineRule="auto"/>
        <w:ind w:left="284"/>
        <w:rPr>
          <w:szCs w:val="24"/>
        </w:rPr>
      </w:pPr>
    </w:p>
    <w:p w14:paraId="3344C919" w14:textId="01916AB7" w:rsidR="00ED209B" w:rsidRPr="008D6A13" w:rsidRDefault="000000CF" w:rsidP="00793495">
      <w:pPr>
        <w:pStyle w:val="Listaszerbekezds"/>
        <w:numPr>
          <w:ilvl w:val="0"/>
          <w:numId w:val="21"/>
        </w:numPr>
        <w:spacing w:before="0" w:after="0" w:line="240" w:lineRule="auto"/>
        <w:ind w:left="284" w:hanging="284"/>
        <w:rPr>
          <w:szCs w:val="24"/>
          <w:u w:val="single"/>
        </w:rPr>
      </w:pPr>
      <w:r w:rsidRPr="008D6A13">
        <w:rPr>
          <w:szCs w:val="24"/>
          <w:u w:val="single"/>
        </w:rPr>
        <w:t>A szakképző intézmény a fentiek szerint átvett (leadott) használatában korlátozott tárgyat</w:t>
      </w:r>
      <w:r w:rsidR="00041938" w:rsidRPr="008D6A13">
        <w:rPr>
          <w:szCs w:val="24"/>
          <w:u w:val="single"/>
        </w:rPr>
        <w:t xml:space="preserve"> annak visszaadásáig </w:t>
      </w:r>
      <w:r w:rsidR="00ED209B" w:rsidRPr="008D6A13">
        <w:rPr>
          <w:szCs w:val="24"/>
          <w:u w:val="single"/>
        </w:rPr>
        <w:t>elzárt helyen tárolja.</w:t>
      </w:r>
    </w:p>
    <w:p w14:paraId="59B47AF2" w14:textId="77777777" w:rsidR="00ED209B" w:rsidRPr="00312FD9" w:rsidRDefault="00ED209B" w:rsidP="00312FD9">
      <w:pPr>
        <w:pStyle w:val="Listaszerbekezds"/>
        <w:spacing w:before="0" w:after="0" w:line="240" w:lineRule="auto"/>
        <w:ind w:left="284"/>
        <w:rPr>
          <w:szCs w:val="24"/>
          <w:highlight w:val="yellow"/>
        </w:rPr>
      </w:pPr>
    </w:p>
    <w:p w14:paraId="36D23F80" w14:textId="51EBD99C" w:rsidR="004D5CC5" w:rsidRPr="00793495" w:rsidRDefault="007E35C6" w:rsidP="00793495">
      <w:pPr>
        <w:pStyle w:val="Listaszerbekezds"/>
        <w:numPr>
          <w:ilvl w:val="0"/>
          <w:numId w:val="21"/>
        </w:numPr>
        <w:spacing w:before="0" w:after="0" w:line="240" w:lineRule="auto"/>
        <w:ind w:left="284" w:hanging="284"/>
        <w:rPr>
          <w:szCs w:val="24"/>
        </w:rPr>
      </w:pPr>
      <w:r w:rsidRPr="008D6A13">
        <w:rPr>
          <w:szCs w:val="24"/>
          <w:u w:val="single"/>
        </w:rPr>
        <w:t>A</w:t>
      </w:r>
      <w:r w:rsidR="00F4064A" w:rsidRPr="008D6A13">
        <w:rPr>
          <w:szCs w:val="24"/>
          <w:u w:val="single"/>
        </w:rPr>
        <w:t xml:space="preserve"> fentiek szerint</w:t>
      </w:r>
      <w:r w:rsidRPr="008D6A13">
        <w:rPr>
          <w:szCs w:val="24"/>
          <w:u w:val="single"/>
        </w:rPr>
        <w:t xml:space="preserve"> átvett tárgy a tanuló részére az átvétel időpontja szerinti állapotban kerül</w:t>
      </w:r>
      <w:r w:rsidR="00220EA4" w:rsidRPr="008D6A13">
        <w:rPr>
          <w:szCs w:val="24"/>
          <w:u w:val="single"/>
        </w:rPr>
        <w:t xml:space="preserve"> visszaadásra a használatában korlátozott tárgyat leadó tanuló részére a</w:t>
      </w:r>
      <w:r w:rsidR="0084439E" w:rsidRPr="008D6A13">
        <w:rPr>
          <w:szCs w:val="24"/>
          <w:u w:val="single"/>
        </w:rPr>
        <w:t xml:space="preserve"> </w:t>
      </w:r>
      <w:r w:rsidR="0084439E" w:rsidRPr="008D6A13">
        <w:rPr>
          <w:bCs/>
          <w:szCs w:val="24"/>
          <w:u w:val="single"/>
        </w:rPr>
        <w:t xml:space="preserve">szakképzési alapfeladat ellátás szerinti oktatási nap </w:t>
      </w:r>
      <w:r w:rsidR="000172BF" w:rsidRPr="008D6A13">
        <w:rPr>
          <w:szCs w:val="24"/>
          <w:u w:val="single"/>
        </w:rPr>
        <w:t>végén</w:t>
      </w:r>
      <w:r w:rsidR="0084439E" w:rsidRPr="008D6A13">
        <w:rPr>
          <w:szCs w:val="24"/>
          <w:u w:val="single"/>
        </w:rPr>
        <w:t>,</w:t>
      </w:r>
      <w:r w:rsidR="0084439E" w:rsidRPr="00793495">
        <w:rPr>
          <w:szCs w:val="24"/>
        </w:rPr>
        <w:t xml:space="preserve"> illetve a kollégiumba</w:t>
      </w:r>
      <w:r w:rsidR="00C3365A" w:rsidRPr="00793495">
        <w:rPr>
          <w:szCs w:val="24"/>
        </w:rPr>
        <w:t>n</w:t>
      </w:r>
      <w:r w:rsidR="0084439E" w:rsidRPr="00793495">
        <w:rPr>
          <w:szCs w:val="24"/>
        </w:rPr>
        <w:t xml:space="preserve"> a foglalkozás</w:t>
      </w:r>
      <w:r w:rsidR="00C3365A" w:rsidRPr="00793495">
        <w:rPr>
          <w:szCs w:val="24"/>
        </w:rPr>
        <w:t xml:space="preserve"> befejezését követően</w:t>
      </w:r>
      <w:r w:rsidR="000172BF" w:rsidRPr="00793495">
        <w:rPr>
          <w:szCs w:val="24"/>
        </w:rPr>
        <w:t>.</w:t>
      </w:r>
    </w:p>
    <w:p w14:paraId="7D52F14F" w14:textId="77777777" w:rsidR="00D50163" w:rsidRPr="00312FD9" w:rsidRDefault="00D50163" w:rsidP="00793495">
      <w:pPr>
        <w:pStyle w:val="Listaszerbekezds"/>
        <w:spacing w:before="0" w:after="0" w:line="240" w:lineRule="auto"/>
        <w:ind w:left="2520"/>
        <w:rPr>
          <w:szCs w:val="24"/>
        </w:rPr>
      </w:pPr>
    </w:p>
    <w:p w14:paraId="556B1835" w14:textId="77777777" w:rsidR="00312FD9" w:rsidRPr="008917F9" w:rsidRDefault="00D50163" w:rsidP="008917F9">
      <w:pPr>
        <w:pStyle w:val="Listaszerbekezds"/>
        <w:numPr>
          <w:ilvl w:val="0"/>
          <w:numId w:val="21"/>
        </w:numPr>
        <w:spacing w:before="0" w:after="0" w:line="240" w:lineRule="auto"/>
        <w:ind w:left="284" w:hanging="284"/>
        <w:rPr>
          <w:szCs w:val="24"/>
        </w:rPr>
      </w:pPr>
      <w:r w:rsidRPr="00312FD9">
        <w:rPr>
          <w:szCs w:val="24"/>
        </w:rPr>
        <w:t xml:space="preserve">A használatában korlátozott tárgynak minősülő eszközöknek a szakképzési alapfeladat ellátás szerinti oktatási nap folyamán, illetve a </w:t>
      </w:r>
      <w:r w:rsidR="00212FB6" w:rsidRPr="00312FD9">
        <w:rPr>
          <w:szCs w:val="24"/>
        </w:rPr>
        <w:t xml:space="preserve">kollégiumban a </w:t>
      </w:r>
      <w:r w:rsidRPr="00312FD9">
        <w:rPr>
          <w:szCs w:val="24"/>
        </w:rPr>
        <w:t xml:space="preserve">foglalkozások ideje alatt történő </w:t>
      </w:r>
      <w:r w:rsidR="0072537C" w:rsidRPr="00312FD9">
        <w:rPr>
          <w:szCs w:val="24"/>
        </w:rPr>
        <w:t xml:space="preserve">birtoklását, illetve </w:t>
      </w:r>
      <w:r w:rsidRPr="00312FD9">
        <w:rPr>
          <w:szCs w:val="24"/>
        </w:rPr>
        <w:t>használatát a szakképző intézmény igazgatója</w:t>
      </w:r>
      <w:r w:rsidR="0072537C" w:rsidRPr="00312FD9">
        <w:rPr>
          <w:szCs w:val="24"/>
        </w:rPr>
        <w:t xml:space="preserve"> </w:t>
      </w:r>
    </w:p>
    <w:p w14:paraId="6D2CFE18" w14:textId="13198760" w:rsidR="00312FD9" w:rsidRDefault="00D50163" w:rsidP="00312FD9">
      <w:pPr>
        <w:pStyle w:val="Listaszerbekezds"/>
        <w:numPr>
          <w:ilvl w:val="0"/>
          <w:numId w:val="33"/>
        </w:numPr>
        <w:spacing w:before="0" w:after="0" w:line="240" w:lineRule="auto"/>
        <w:rPr>
          <w:szCs w:val="24"/>
        </w:rPr>
      </w:pPr>
      <w:r w:rsidRPr="00312FD9">
        <w:rPr>
          <w:szCs w:val="24"/>
        </w:rPr>
        <w:t xml:space="preserve">egészségügyi célból, </w:t>
      </w:r>
    </w:p>
    <w:p w14:paraId="430F65AD" w14:textId="77777777" w:rsidR="00312FD9" w:rsidRDefault="00D50163" w:rsidP="00312FD9">
      <w:pPr>
        <w:pStyle w:val="Listaszerbekezds"/>
        <w:numPr>
          <w:ilvl w:val="0"/>
          <w:numId w:val="32"/>
        </w:numPr>
        <w:spacing w:before="0" w:after="0" w:line="240" w:lineRule="auto"/>
        <w:rPr>
          <w:bCs/>
          <w:szCs w:val="24"/>
        </w:rPr>
      </w:pPr>
      <w:r w:rsidRPr="00312FD9">
        <w:rPr>
          <w:szCs w:val="24"/>
        </w:rPr>
        <w:t xml:space="preserve">illetve a </w:t>
      </w:r>
      <w:r w:rsidR="0072537C" w:rsidRPr="00312FD9">
        <w:rPr>
          <w:szCs w:val="24"/>
        </w:rPr>
        <w:t xml:space="preserve">tanítási órát, illetve </w:t>
      </w:r>
      <w:r w:rsidRPr="00312FD9">
        <w:rPr>
          <w:szCs w:val="24"/>
        </w:rPr>
        <w:t xml:space="preserve">foglalkoztatást tartó oktató </w:t>
      </w:r>
      <w:r w:rsidRPr="00312FD9">
        <w:rPr>
          <w:bCs/>
          <w:szCs w:val="24"/>
        </w:rPr>
        <w:t>pedagógiai célból</w:t>
      </w:r>
      <w:r w:rsidR="00BE418C" w:rsidRPr="00312FD9">
        <w:rPr>
          <w:bCs/>
          <w:szCs w:val="24"/>
        </w:rPr>
        <w:t xml:space="preserve"> </w:t>
      </w:r>
      <w:r w:rsidR="00BE418C" w:rsidRPr="00312FD9">
        <w:rPr>
          <w:szCs w:val="24"/>
        </w:rPr>
        <w:t>(pl.: jegyzet készítése; kutatómunka; on-line tesztek, kérdőívek kitöltése, probléma modellezése, házi feladat rögzítése, ellenőrzése; számítások elvégzése, vizsgafeladatok gyakorlása stb.)</w:t>
      </w:r>
    </w:p>
    <w:p w14:paraId="27BFD6FB" w14:textId="573C6584" w:rsidR="008C239A" w:rsidRPr="00793495" w:rsidRDefault="00D50163" w:rsidP="00312FD9">
      <w:pPr>
        <w:pStyle w:val="Listaszerbekezds"/>
        <w:spacing w:before="0" w:after="0" w:line="240" w:lineRule="auto"/>
        <w:ind w:left="284"/>
        <w:rPr>
          <w:szCs w:val="24"/>
        </w:rPr>
      </w:pPr>
      <w:r w:rsidRPr="00793495">
        <w:rPr>
          <w:bCs/>
          <w:szCs w:val="24"/>
        </w:rPr>
        <w:t>jogosult engedélyezni az általuk meghatározott időszakra vonatkozóan</w:t>
      </w:r>
      <w:r w:rsidR="00870260" w:rsidRPr="00793495">
        <w:rPr>
          <w:bCs/>
          <w:szCs w:val="24"/>
        </w:rPr>
        <w:t xml:space="preserve"> azzal, hogy az engedélyezést az igazgató, illetve az oktató a tanulmányi rendszerben</w:t>
      </w:r>
      <w:r w:rsidR="00756EB9" w:rsidRPr="00793495">
        <w:rPr>
          <w:bCs/>
          <w:szCs w:val="24"/>
        </w:rPr>
        <w:t xml:space="preserve"> rögzíti megjelölve a birtoklás és használat célját, az engedély érvényességének időtartamát (tanóra, </w:t>
      </w:r>
      <w:r w:rsidR="00C65D25" w:rsidRPr="00793495">
        <w:rPr>
          <w:bCs/>
          <w:szCs w:val="24"/>
        </w:rPr>
        <w:t>foglalkozás, tanítási év), továbbá a birtokolható tárgyat.</w:t>
      </w:r>
    </w:p>
    <w:p w14:paraId="6A074315" w14:textId="77777777" w:rsidR="008C239A" w:rsidRPr="00793495" w:rsidRDefault="008C239A" w:rsidP="00312FD9">
      <w:pPr>
        <w:pStyle w:val="Listaszerbekezds"/>
        <w:spacing w:before="0" w:after="0" w:line="240" w:lineRule="auto"/>
        <w:ind w:left="426"/>
        <w:rPr>
          <w:bCs/>
          <w:szCs w:val="24"/>
        </w:rPr>
      </w:pPr>
    </w:p>
    <w:p w14:paraId="00A04911" w14:textId="608872EA" w:rsidR="00D50163" w:rsidRPr="00793495" w:rsidRDefault="00875A83" w:rsidP="00793495">
      <w:pPr>
        <w:pStyle w:val="Listaszerbekezds"/>
        <w:numPr>
          <w:ilvl w:val="0"/>
          <w:numId w:val="21"/>
        </w:numPr>
        <w:spacing w:before="0" w:after="0" w:line="240" w:lineRule="auto"/>
        <w:ind w:left="284" w:hanging="284"/>
        <w:rPr>
          <w:bCs/>
          <w:szCs w:val="24"/>
        </w:rPr>
      </w:pPr>
      <w:r w:rsidRPr="00793495">
        <w:rPr>
          <w:bCs/>
          <w:szCs w:val="24"/>
        </w:rPr>
        <w:t>Az előző pont szerinti engedély érvényességi idejének lejárt</w:t>
      </w:r>
      <w:r w:rsidR="00243C7D" w:rsidRPr="00793495">
        <w:rPr>
          <w:bCs/>
          <w:szCs w:val="24"/>
        </w:rPr>
        <w:t xml:space="preserve">át követően </w:t>
      </w:r>
      <w:r w:rsidR="00D50163" w:rsidRPr="00793495">
        <w:rPr>
          <w:bCs/>
          <w:szCs w:val="24"/>
        </w:rPr>
        <w:t>az</w:t>
      </w:r>
      <w:r w:rsidR="00243C7D" w:rsidRPr="00793495">
        <w:rPr>
          <w:bCs/>
          <w:szCs w:val="24"/>
        </w:rPr>
        <w:t xml:space="preserve"> engedélyt megadó személy</w:t>
      </w:r>
      <w:r w:rsidR="00D50163" w:rsidRPr="00793495">
        <w:rPr>
          <w:bCs/>
          <w:szCs w:val="24"/>
        </w:rPr>
        <w:t xml:space="preserve"> </w:t>
      </w:r>
      <w:r w:rsidR="00243C7D" w:rsidRPr="00793495">
        <w:rPr>
          <w:bCs/>
          <w:szCs w:val="24"/>
        </w:rPr>
        <w:t xml:space="preserve">(igazgató vagy </w:t>
      </w:r>
      <w:r w:rsidR="00D50163" w:rsidRPr="00793495">
        <w:rPr>
          <w:bCs/>
          <w:szCs w:val="24"/>
        </w:rPr>
        <w:t>oktató</w:t>
      </w:r>
      <w:r w:rsidR="00243C7D" w:rsidRPr="00793495">
        <w:rPr>
          <w:bCs/>
          <w:szCs w:val="24"/>
        </w:rPr>
        <w:t>)</w:t>
      </w:r>
      <w:r w:rsidR="00D50163" w:rsidRPr="00793495">
        <w:rPr>
          <w:bCs/>
          <w:szCs w:val="24"/>
        </w:rPr>
        <w:t xml:space="preserve"> felszólít</w:t>
      </w:r>
      <w:r w:rsidR="00243C7D" w:rsidRPr="00793495">
        <w:rPr>
          <w:bCs/>
          <w:szCs w:val="24"/>
        </w:rPr>
        <w:t>ására</w:t>
      </w:r>
      <w:r w:rsidR="00D50163" w:rsidRPr="00793495">
        <w:rPr>
          <w:bCs/>
          <w:szCs w:val="24"/>
        </w:rPr>
        <w:t xml:space="preserve"> a</w:t>
      </w:r>
      <w:r w:rsidR="00243C7D" w:rsidRPr="00793495">
        <w:rPr>
          <w:bCs/>
          <w:szCs w:val="24"/>
        </w:rPr>
        <w:t xml:space="preserve"> használatában korlátozott tárgy </w:t>
      </w:r>
      <w:r w:rsidR="00D50163" w:rsidRPr="00793495">
        <w:rPr>
          <w:bCs/>
          <w:szCs w:val="24"/>
        </w:rPr>
        <w:t>használatá</w:t>
      </w:r>
      <w:r w:rsidR="00243C7D" w:rsidRPr="00793495">
        <w:rPr>
          <w:bCs/>
          <w:szCs w:val="24"/>
        </w:rPr>
        <w:t>t a tanuló köteles</w:t>
      </w:r>
      <w:r w:rsidR="00D50163" w:rsidRPr="00793495">
        <w:rPr>
          <w:bCs/>
          <w:szCs w:val="24"/>
        </w:rPr>
        <w:t xml:space="preserve"> befejez</w:t>
      </w:r>
      <w:r w:rsidR="00243C7D" w:rsidRPr="00793495">
        <w:rPr>
          <w:bCs/>
          <w:szCs w:val="24"/>
        </w:rPr>
        <w:t>ni</w:t>
      </w:r>
      <w:r w:rsidR="00D50163" w:rsidRPr="00793495">
        <w:rPr>
          <w:bCs/>
          <w:szCs w:val="24"/>
        </w:rPr>
        <w:t xml:space="preserve">, </w:t>
      </w:r>
      <w:r w:rsidR="00243C7D" w:rsidRPr="00793495">
        <w:rPr>
          <w:bCs/>
          <w:szCs w:val="24"/>
        </w:rPr>
        <w:t xml:space="preserve">az azzal kapcsolatos </w:t>
      </w:r>
      <w:r w:rsidR="00D50163" w:rsidRPr="00793495">
        <w:rPr>
          <w:bCs/>
          <w:szCs w:val="24"/>
        </w:rPr>
        <w:t xml:space="preserve">tevékenységét abbahagyni, </w:t>
      </w:r>
      <w:r w:rsidR="00243C7D" w:rsidRPr="00793495">
        <w:rPr>
          <w:bCs/>
          <w:szCs w:val="24"/>
        </w:rPr>
        <w:t xml:space="preserve">s </w:t>
      </w:r>
      <w:r w:rsidR="00D50163" w:rsidRPr="00793495">
        <w:rPr>
          <w:bCs/>
          <w:szCs w:val="24"/>
        </w:rPr>
        <w:t>a</w:t>
      </w:r>
      <w:r w:rsidR="00243C7D" w:rsidRPr="00793495">
        <w:rPr>
          <w:bCs/>
          <w:szCs w:val="24"/>
        </w:rPr>
        <w:t xml:space="preserve"> használatában korlátozott tárgyat</w:t>
      </w:r>
      <w:r w:rsidR="00D50163" w:rsidRPr="00793495">
        <w:rPr>
          <w:bCs/>
          <w:szCs w:val="24"/>
        </w:rPr>
        <w:t xml:space="preserve"> </w:t>
      </w:r>
      <w:r w:rsidR="00243C7D" w:rsidRPr="00793495">
        <w:rPr>
          <w:bCs/>
          <w:szCs w:val="24"/>
        </w:rPr>
        <w:t>a jelen fe</w:t>
      </w:r>
      <w:r w:rsidR="00D84D43" w:rsidRPr="00793495">
        <w:rPr>
          <w:bCs/>
          <w:szCs w:val="24"/>
        </w:rPr>
        <w:t xml:space="preserve">jezet 1. pontja szerinti </w:t>
      </w:r>
      <w:r w:rsidR="00D50163" w:rsidRPr="00793495">
        <w:rPr>
          <w:bCs/>
          <w:szCs w:val="24"/>
        </w:rPr>
        <w:t>kijelölt hely</w:t>
      </w:r>
      <w:r w:rsidR="00D84D43" w:rsidRPr="00793495">
        <w:rPr>
          <w:bCs/>
          <w:szCs w:val="24"/>
        </w:rPr>
        <w:t>en</w:t>
      </w:r>
      <w:r w:rsidR="00C546BC">
        <w:rPr>
          <w:bCs/>
          <w:szCs w:val="24"/>
        </w:rPr>
        <w:t>, az ott meghatározottak szerint</w:t>
      </w:r>
      <w:r w:rsidR="00D84D43" w:rsidRPr="00793495">
        <w:rPr>
          <w:bCs/>
          <w:szCs w:val="24"/>
        </w:rPr>
        <w:t xml:space="preserve"> leadni</w:t>
      </w:r>
      <w:r w:rsidR="00D50163" w:rsidRPr="00793495">
        <w:rPr>
          <w:bCs/>
          <w:szCs w:val="24"/>
        </w:rPr>
        <w:t xml:space="preserve">. </w:t>
      </w:r>
    </w:p>
    <w:p w14:paraId="2517114E" w14:textId="77777777" w:rsidR="008B2A32" w:rsidRPr="00793495" w:rsidRDefault="008B2A32" w:rsidP="00793495">
      <w:pPr>
        <w:spacing w:before="0" w:after="0" w:line="240" w:lineRule="auto"/>
        <w:rPr>
          <w:b/>
          <w:bCs/>
          <w:szCs w:val="24"/>
        </w:rPr>
      </w:pPr>
    </w:p>
    <w:p w14:paraId="17648EC1" w14:textId="66A4AE0F" w:rsidR="005E62C4" w:rsidRPr="008917F9" w:rsidRDefault="005E62C4" w:rsidP="00A458F3">
      <w:pPr>
        <w:pStyle w:val="Cmsor2"/>
        <w:keepNext w:val="0"/>
        <w:keepLines w:val="0"/>
        <w:numPr>
          <w:ilvl w:val="2"/>
          <w:numId w:val="1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17F9">
        <w:rPr>
          <w:rFonts w:ascii="Times New Roman" w:hAnsi="Times New Roman" w:cs="Times New Roman"/>
          <w:sz w:val="24"/>
          <w:szCs w:val="24"/>
        </w:rPr>
        <w:t>A tiltások</w:t>
      </w:r>
      <w:r w:rsidR="0074190C" w:rsidRPr="008917F9">
        <w:rPr>
          <w:rFonts w:ascii="Times New Roman" w:hAnsi="Times New Roman" w:cs="Times New Roman"/>
          <w:sz w:val="24"/>
          <w:szCs w:val="24"/>
        </w:rPr>
        <w:t xml:space="preserve">ra, illetve </w:t>
      </w:r>
      <w:r w:rsidRPr="008917F9">
        <w:rPr>
          <w:rFonts w:ascii="Times New Roman" w:hAnsi="Times New Roman" w:cs="Times New Roman"/>
          <w:sz w:val="24"/>
          <w:szCs w:val="24"/>
        </w:rPr>
        <w:t>korlátozások</w:t>
      </w:r>
      <w:r w:rsidR="0074190C" w:rsidRPr="008917F9">
        <w:rPr>
          <w:rFonts w:ascii="Times New Roman" w:hAnsi="Times New Roman" w:cs="Times New Roman"/>
          <w:sz w:val="24"/>
          <w:szCs w:val="24"/>
        </w:rPr>
        <w:t>ra vonatkozó szabályok betartásának ellenőrzése</w:t>
      </w:r>
      <w:r w:rsidR="006D2AB0" w:rsidRPr="008917F9">
        <w:rPr>
          <w:rFonts w:ascii="Times New Roman" w:hAnsi="Times New Roman" w:cs="Times New Roman"/>
          <w:sz w:val="24"/>
          <w:szCs w:val="24"/>
        </w:rPr>
        <w:t>,</w:t>
      </w:r>
      <w:r w:rsidR="006F5A03" w:rsidRPr="008917F9">
        <w:rPr>
          <w:rFonts w:ascii="Times New Roman" w:hAnsi="Times New Roman" w:cs="Times New Roman"/>
          <w:sz w:val="24"/>
          <w:szCs w:val="24"/>
        </w:rPr>
        <w:t xml:space="preserve"> a szabályok megszegése esetén alkalmazandó jogkövetkezmények megállapítása</w:t>
      </w:r>
    </w:p>
    <w:p w14:paraId="59077E4C" w14:textId="77777777" w:rsidR="005E62C4" w:rsidRPr="00793495" w:rsidRDefault="005E62C4" w:rsidP="00793495">
      <w:pPr>
        <w:spacing w:before="0" w:after="0" w:line="240" w:lineRule="auto"/>
        <w:rPr>
          <w:b/>
          <w:bCs/>
          <w:szCs w:val="24"/>
        </w:rPr>
      </w:pPr>
    </w:p>
    <w:p w14:paraId="7EC4E751" w14:textId="309149BF" w:rsidR="00FA2D57" w:rsidRPr="00312FD9" w:rsidRDefault="00F97A74" w:rsidP="00312FD9">
      <w:pPr>
        <w:pStyle w:val="Listaszerbekezds"/>
        <w:numPr>
          <w:ilvl w:val="0"/>
          <w:numId w:val="22"/>
        </w:numPr>
        <w:spacing w:before="0" w:after="0" w:line="240" w:lineRule="auto"/>
        <w:ind w:left="284" w:hanging="284"/>
        <w:rPr>
          <w:szCs w:val="24"/>
        </w:rPr>
      </w:pPr>
      <w:r w:rsidRPr="00312FD9">
        <w:rPr>
          <w:bCs/>
          <w:szCs w:val="24"/>
        </w:rPr>
        <w:t>Ha</w:t>
      </w:r>
      <w:r w:rsidRPr="00312FD9">
        <w:rPr>
          <w:szCs w:val="24"/>
        </w:rPr>
        <w:t xml:space="preserve"> arra utaló információ merül fel, hogy a tanuló </w:t>
      </w:r>
      <w:r w:rsidR="00075A01" w:rsidRPr="00312FD9">
        <w:rPr>
          <w:szCs w:val="24"/>
        </w:rPr>
        <w:t>a szakképző intézmény területén</w:t>
      </w:r>
      <w:r w:rsidR="00CB50CB" w:rsidRPr="00312FD9">
        <w:rPr>
          <w:szCs w:val="24"/>
        </w:rPr>
        <w:t xml:space="preserve"> olyan</w:t>
      </w:r>
      <w:r w:rsidR="00075A01" w:rsidRPr="00312FD9">
        <w:rPr>
          <w:szCs w:val="24"/>
        </w:rPr>
        <w:t xml:space="preserve"> </w:t>
      </w:r>
      <w:r w:rsidRPr="00312FD9">
        <w:rPr>
          <w:szCs w:val="24"/>
        </w:rPr>
        <w:t>tiltott tárgyat tart birtokában</w:t>
      </w:r>
      <w:r w:rsidR="00CB50CB" w:rsidRPr="00312FD9">
        <w:rPr>
          <w:szCs w:val="24"/>
        </w:rPr>
        <w:t xml:space="preserve">, amelynek birtoklása a </w:t>
      </w:r>
      <w:proofErr w:type="spellStart"/>
      <w:r w:rsidR="00CB50CB" w:rsidRPr="00312FD9">
        <w:rPr>
          <w:szCs w:val="24"/>
        </w:rPr>
        <w:t>Szabstv</w:t>
      </w:r>
      <w:proofErr w:type="spellEnd"/>
      <w:r w:rsidR="00CB50CB" w:rsidRPr="00312FD9">
        <w:rPr>
          <w:szCs w:val="24"/>
        </w:rPr>
        <w:t xml:space="preserve">-ben vagy a </w:t>
      </w:r>
      <w:proofErr w:type="spellStart"/>
      <w:r w:rsidR="00CB50CB" w:rsidRPr="00312FD9">
        <w:rPr>
          <w:szCs w:val="24"/>
        </w:rPr>
        <w:t>Btk-ban</w:t>
      </w:r>
      <w:proofErr w:type="spellEnd"/>
      <w:r w:rsidR="00CB50CB" w:rsidRPr="00312FD9">
        <w:rPr>
          <w:szCs w:val="24"/>
        </w:rPr>
        <w:t xml:space="preserve"> foglaltak szerint büntetendő</w:t>
      </w:r>
      <w:r w:rsidRPr="00793495">
        <w:rPr>
          <w:szCs w:val="24"/>
        </w:rPr>
        <w:t xml:space="preserve">, akkor a szabályok betartását az oktató jogosult ellenőrizni </w:t>
      </w:r>
      <w:r w:rsidR="00AC5593" w:rsidRPr="00793495">
        <w:rPr>
          <w:szCs w:val="24"/>
        </w:rPr>
        <w:t xml:space="preserve">azzal, hogy </w:t>
      </w:r>
      <w:r w:rsidR="00FA2D57" w:rsidRPr="00793495">
        <w:rPr>
          <w:szCs w:val="24"/>
        </w:rPr>
        <w:t xml:space="preserve">felszólítja a tanulót annak igazolására, hogy a tiltott tárgy nincs a birtokában, és ezzel </w:t>
      </w:r>
      <w:r w:rsidR="00FA2D57" w:rsidRPr="00793495">
        <w:rPr>
          <w:szCs w:val="24"/>
        </w:rPr>
        <w:lastRenderedPageBreak/>
        <w:t>egyidejűleg értesíti a szakképző intézmény rendjének fenntartásában közreműködő személyt, az általános rendőri szervet és a tanuló</w:t>
      </w:r>
      <w:r w:rsidR="00305C80">
        <w:rPr>
          <w:szCs w:val="24"/>
        </w:rPr>
        <w:t xml:space="preserve"> szülőjét</w:t>
      </w:r>
      <w:r w:rsidR="00FA2D57" w:rsidRPr="00793495">
        <w:rPr>
          <w:szCs w:val="24"/>
        </w:rPr>
        <w:t>.</w:t>
      </w:r>
    </w:p>
    <w:p w14:paraId="08FF0539" w14:textId="77777777" w:rsidR="00291FC7" w:rsidRPr="00312FD9" w:rsidRDefault="00291FC7" w:rsidP="00312FD9">
      <w:pPr>
        <w:pStyle w:val="Listaszerbekezds"/>
        <w:spacing w:before="0" w:after="0" w:line="240" w:lineRule="auto"/>
        <w:ind w:left="284"/>
        <w:rPr>
          <w:szCs w:val="24"/>
        </w:rPr>
      </w:pPr>
    </w:p>
    <w:p w14:paraId="5582445D" w14:textId="1CAB3F38" w:rsidR="00291FC7" w:rsidRPr="00312FD9" w:rsidRDefault="00291FC7" w:rsidP="00312FD9">
      <w:pPr>
        <w:pStyle w:val="Default"/>
        <w:ind w:left="284"/>
        <w:jc w:val="both"/>
      </w:pPr>
      <w:r w:rsidRPr="00312FD9">
        <w:t xml:space="preserve">A jelen pont szerinti tiltott tárgyat a szakképző intézmény igazgatója veszi át és </w:t>
      </w:r>
      <w:r w:rsidR="00EC3070" w:rsidRPr="00793495">
        <w:t xml:space="preserve">tárolja </w:t>
      </w:r>
      <w:r w:rsidRPr="00312FD9">
        <w:t>elzárt helyen visszaadásáig.</w:t>
      </w:r>
      <w:r w:rsidR="00EC3070" w:rsidRPr="00793495">
        <w:t xml:space="preserve"> </w:t>
      </w:r>
      <w:r w:rsidRPr="00312FD9">
        <w:t>A</w:t>
      </w:r>
      <w:r w:rsidR="00EC3070" w:rsidRPr="00312FD9">
        <w:t xml:space="preserve"> jelen pont szerinti</w:t>
      </w:r>
      <w:r w:rsidRPr="00312FD9">
        <w:t xml:space="preserve"> tiltott tárgyat –</w:t>
      </w:r>
      <w:r w:rsidR="00305C80">
        <w:t xml:space="preserve"> amennyiben</w:t>
      </w:r>
      <w:r w:rsidRPr="00312FD9">
        <w:t xml:space="preserve"> annak birtoklását jogszabály nem zárja ki – </w:t>
      </w:r>
      <w:r w:rsidR="004340FC" w:rsidRPr="00793495">
        <w:t>ha a tanuló a 18. életévét betöltötte a tanulónak</w:t>
      </w:r>
      <w:r w:rsidR="00305C80">
        <w:t xml:space="preserve">, </w:t>
      </w:r>
      <w:r w:rsidRPr="00312FD9">
        <w:t xml:space="preserve">ha </w:t>
      </w:r>
      <w:r w:rsidR="00814C64" w:rsidRPr="00312FD9">
        <w:t>kétséget kizáróan megállapítható, hogy a tiltott tárgy tulajdonosa harmadik személy a harmadik személynek</w:t>
      </w:r>
      <w:r w:rsidR="00704992" w:rsidRPr="00312FD9">
        <w:t xml:space="preserve">, egyébként a tanuló </w:t>
      </w:r>
      <w:r w:rsidR="00305C80">
        <w:t>szülőjének</w:t>
      </w:r>
      <w:r w:rsidR="00704992" w:rsidRPr="00312FD9">
        <w:t xml:space="preserve"> kell visszaadni</w:t>
      </w:r>
      <w:r w:rsidR="00EB32B7" w:rsidRPr="00793495">
        <w:t xml:space="preserve"> az átvétel szerinti állapotban</w:t>
      </w:r>
      <w:r w:rsidR="00497FAE" w:rsidRPr="00793495">
        <w:t xml:space="preserve"> </w:t>
      </w:r>
      <w:r w:rsidR="00497FAE" w:rsidRPr="00312FD9">
        <w:t>a fegyelmező intézkedésről szóló döntés közlésével egyidejűleg</w:t>
      </w:r>
      <w:r w:rsidR="00704992" w:rsidRPr="00312FD9">
        <w:t xml:space="preserve">. </w:t>
      </w:r>
    </w:p>
    <w:p w14:paraId="495424A2" w14:textId="77777777" w:rsidR="00FA2D57" w:rsidRPr="00793495" w:rsidRDefault="00FA2D57" w:rsidP="00312FD9">
      <w:pPr>
        <w:pStyle w:val="Listaszerbekezds"/>
        <w:spacing w:before="0" w:after="0" w:line="240" w:lineRule="auto"/>
        <w:ind w:left="284"/>
        <w:rPr>
          <w:szCs w:val="24"/>
        </w:rPr>
      </w:pPr>
    </w:p>
    <w:p w14:paraId="2597E276" w14:textId="2FD16570" w:rsidR="00FA2D57" w:rsidRPr="008D6A13" w:rsidRDefault="00FA2D57" w:rsidP="00793495">
      <w:pPr>
        <w:pStyle w:val="Listaszerbekezds"/>
        <w:numPr>
          <w:ilvl w:val="0"/>
          <w:numId w:val="22"/>
        </w:numPr>
        <w:spacing w:before="0" w:after="0" w:line="240" w:lineRule="auto"/>
        <w:ind w:left="284" w:hanging="284"/>
        <w:rPr>
          <w:szCs w:val="24"/>
          <w:u w:val="single"/>
        </w:rPr>
      </w:pPr>
      <w:r w:rsidRPr="00793495">
        <w:rPr>
          <w:bCs/>
          <w:szCs w:val="24"/>
        </w:rPr>
        <w:t>Ha</w:t>
      </w:r>
      <w:r w:rsidRPr="00312FD9">
        <w:rPr>
          <w:szCs w:val="24"/>
        </w:rPr>
        <w:t xml:space="preserve"> arra utaló információ merül fel, hogy a tanuló a szakképző intézmény területén</w:t>
      </w:r>
      <w:r w:rsidR="00CB50CB" w:rsidRPr="00312FD9">
        <w:rPr>
          <w:szCs w:val="24"/>
        </w:rPr>
        <w:t xml:space="preserve"> </w:t>
      </w:r>
      <w:r w:rsidR="00483C37" w:rsidRPr="00312FD9">
        <w:rPr>
          <w:szCs w:val="24"/>
        </w:rPr>
        <w:t xml:space="preserve">(a) </w:t>
      </w:r>
      <w:r w:rsidR="00CB50CB" w:rsidRPr="00312FD9">
        <w:rPr>
          <w:szCs w:val="24"/>
        </w:rPr>
        <w:t>olyan</w:t>
      </w:r>
      <w:r w:rsidRPr="00312FD9">
        <w:rPr>
          <w:szCs w:val="24"/>
        </w:rPr>
        <w:t xml:space="preserve"> tiltott tárgyat tart birtokában, </w:t>
      </w:r>
      <w:r w:rsidR="00CB50CB" w:rsidRPr="00312FD9">
        <w:rPr>
          <w:szCs w:val="24"/>
        </w:rPr>
        <w:t>amely</w:t>
      </w:r>
      <w:r w:rsidR="00EE0B18" w:rsidRPr="00312FD9">
        <w:rPr>
          <w:szCs w:val="24"/>
        </w:rPr>
        <w:t xml:space="preserve"> a közbiztonságra különösen veszélyes eszközökről szóló 175/2003. (X. 28.) Korm. rendelet szerinti közbiztonságra különösen veszélyes eszköznek vagy </w:t>
      </w:r>
      <w:r w:rsidR="00654651" w:rsidRPr="00312FD9">
        <w:rPr>
          <w:szCs w:val="24"/>
        </w:rPr>
        <w:t>tizennyolcadik életévét be nem töltött személy részére nem értékesíthető terméknek</w:t>
      </w:r>
      <w:r w:rsidR="00483C37" w:rsidRPr="00312FD9">
        <w:rPr>
          <w:szCs w:val="24"/>
        </w:rPr>
        <w:t xml:space="preserve"> minősül</w:t>
      </w:r>
      <w:r w:rsidR="00654651" w:rsidRPr="00312FD9">
        <w:rPr>
          <w:szCs w:val="24"/>
        </w:rPr>
        <w:t xml:space="preserve"> vagy</w:t>
      </w:r>
      <w:r w:rsidR="00483C37" w:rsidRPr="00312FD9">
        <w:rPr>
          <w:szCs w:val="24"/>
        </w:rPr>
        <w:t xml:space="preserve"> (b)</w:t>
      </w:r>
      <w:r w:rsidR="00654651" w:rsidRPr="00312FD9">
        <w:rPr>
          <w:szCs w:val="24"/>
        </w:rPr>
        <w:t xml:space="preserve"> </w:t>
      </w:r>
      <w:r w:rsidR="007D377F" w:rsidRPr="00312FD9">
        <w:rPr>
          <w:szCs w:val="24"/>
        </w:rPr>
        <w:t xml:space="preserve">használatában korlátozott tárgynak minősül, </w:t>
      </w:r>
      <w:r w:rsidRPr="00793495">
        <w:rPr>
          <w:szCs w:val="24"/>
        </w:rPr>
        <w:t xml:space="preserve">akkor a szabályok betartását az oktató jogosult ellenőrizni azzal, hogy </w:t>
      </w:r>
      <w:r w:rsidR="00A265C3" w:rsidRPr="00312FD9">
        <w:rPr>
          <w:szCs w:val="24"/>
        </w:rPr>
        <w:t xml:space="preserve">elsősorban </w:t>
      </w:r>
      <w:r w:rsidRPr="00793495">
        <w:rPr>
          <w:szCs w:val="24"/>
        </w:rPr>
        <w:t>felszólítja a tanulót annak igazolására, hogy a</w:t>
      </w:r>
      <w:r w:rsidR="00A265C3" w:rsidRPr="00312FD9">
        <w:rPr>
          <w:szCs w:val="24"/>
        </w:rPr>
        <w:t xml:space="preserve"> fentiek szerinti</w:t>
      </w:r>
      <w:r w:rsidRPr="00793495">
        <w:rPr>
          <w:szCs w:val="24"/>
        </w:rPr>
        <w:t xml:space="preserve"> tiltott tárgy </w:t>
      </w:r>
      <w:r w:rsidR="00A265C3" w:rsidRPr="00312FD9">
        <w:rPr>
          <w:szCs w:val="24"/>
        </w:rPr>
        <w:t xml:space="preserve">vagy használatában korlátozott tárgy </w:t>
      </w:r>
      <w:r w:rsidRPr="00793495">
        <w:rPr>
          <w:szCs w:val="24"/>
        </w:rPr>
        <w:t>nincs a birtokában</w:t>
      </w:r>
      <w:r w:rsidR="00353215" w:rsidRPr="00312FD9">
        <w:rPr>
          <w:szCs w:val="24"/>
        </w:rPr>
        <w:t xml:space="preserve">. </w:t>
      </w:r>
      <w:r w:rsidR="00353215" w:rsidRPr="008D6A13">
        <w:rPr>
          <w:szCs w:val="24"/>
          <w:u w:val="single"/>
        </w:rPr>
        <w:t xml:space="preserve">Amennyiben </w:t>
      </w:r>
      <w:r w:rsidR="001E7318" w:rsidRPr="008D6A13">
        <w:rPr>
          <w:szCs w:val="24"/>
          <w:u w:val="single"/>
        </w:rPr>
        <w:t xml:space="preserve">megállapításra kerül, hogy </w:t>
      </w:r>
      <w:r w:rsidR="00353215" w:rsidRPr="008D6A13">
        <w:rPr>
          <w:szCs w:val="24"/>
          <w:u w:val="single"/>
        </w:rPr>
        <w:t>a tanu</w:t>
      </w:r>
      <w:r w:rsidR="001E7318" w:rsidRPr="008D6A13">
        <w:rPr>
          <w:szCs w:val="24"/>
          <w:u w:val="single"/>
        </w:rPr>
        <w:t>ló a</w:t>
      </w:r>
      <w:r w:rsidR="001E7318" w:rsidRPr="00312FD9">
        <w:rPr>
          <w:szCs w:val="24"/>
        </w:rPr>
        <w:t xml:space="preserve"> fentiek szerinti tiltott tárgyat vagy </w:t>
      </w:r>
      <w:r w:rsidR="001E7318" w:rsidRPr="008D6A13">
        <w:rPr>
          <w:szCs w:val="24"/>
          <w:u w:val="single"/>
        </w:rPr>
        <w:t xml:space="preserve">használatában korlátozott tárgyat engedély nélkül </w:t>
      </w:r>
      <w:r w:rsidR="005379D9" w:rsidRPr="008D6A13">
        <w:rPr>
          <w:szCs w:val="24"/>
          <w:u w:val="single"/>
        </w:rPr>
        <w:t xml:space="preserve">a </w:t>
      </w:r>
      <w:r w:rsidR="00114E1E" w:rsidRPr="008D6A13">
        <w:rPr>
          <w:rFonts w:eastAsiaTheme="minorHAnsi"/>
          <w:color w:val="000000"/>
          <w:szCs w:val="24"/>
          <w:u w:val="single"/>
          <w:lang w:eastAsia="en-US"/>
        </w:rPr>
        <w:t>szakképzési alapfeladat ellátás szerinti oktatás</w:t>
      </w:r>
      <w:r w:rsidR="00114E1E" w:rsidRPr="008D6A13">
        <w:rPr>
          <w:szCs w:val="24"/>
          <w:u w:val="single"/>
        </w:rPr>
        <w:t>i</w:t>
      </w:r>
      <w:r w:rsidR="00114E1E" w:rsidRPr="008D6A13">
        <w:rPr>
          <w:rFonts w:eastAsiaTheme="minorHAnsi"/>
          <w:color w:val="000000"/>
          <w:szCs w:val="24"/>
          <w:u w:val="single"/>
          <w:lang w:eastAsia="en-US"/>
        </w:rPr>
        <w:t xml:space="preserve"> nap</w:t>
      </w:r>
      <w:r w:rsidR="008D1072" w:rsidRPr="008D6A13">
        <w:rPr>
          <w:rFonts w:eastAsiaTheme="minorHAnsi"/>
          <w:color w:val="000000"/>
          <w:szCs w:val="24"/>
          <w:u w:val="single"/>
          <w:lang w:eastAsia="en-US"/>
        </w:rPr>
        <w:t xml:space="preserve"> időtartama alatt</w:t>
      </w:r>
      <w:r w:rsidR="005379D9" w:rsidRPr="00312FD9">
        <w:rPr>
          <w:szCs w:val="24"/>
        </w:rPr>
        <w:t>, illetve kollégium esetén a foglalkozás időtartama alatt</w:t>
      </w:r>
      <w:r w:rsidR="00E60A08" w:rsidRPr="00312FD9">
        <w:rPr>
          <w:szCs w:val="24"/>
        </w:rPr>
        <w:t xml:space="preserve"> </w:t>
      </w:r>
      <w:r w:rsidR="00E60A08" w:rsidRPr="008D6A13">
        <w:rPr>
          <w:szCs w:val="24"/>
          <w:u w:val="single"/>
        </w:rPr>
        <w:t xml:space="preserve">birtokában tartja, úgy az oktató az érintett </w:t>
      </w:r>
      <w:r w:rsidR="00E60A08" w:rsidRPr="008D6A13">
        <w:rPr>
          <w:szCs w:val="24"/>
        </w:rPr>
        <w:t>fentiek szerinti</w:t>
      </w:r>
      <w:r w:rsidR="00E60A08" w:rsidRPr="008D6A13">
        <w:rPr>
          <w:szCs w:val="24"/>
          <w:u w:val="single"/>
        </w:rPr>
        <w:t xml:space="preserve"> tiltott vagy használatában korlátozott tárgyat a tanulótól átveszi</w:t>
      </w:r>
      <w:r w:rsidR="00FE0157" w:rsidRPr="008D6A13">
        <w:rPr>
          <w:szCs w:val="24"/>
          <w:u w:val="single"/>
        </w:rPr>
        <w:t xml:space="preserve">, továbbá a tanulmányi rendszerben (E-naplóban és az E-ellenőrzőben) értesíti a </w:t>
      </w:r>
      <w:r w:rsidR="00E040CD" w:rsidRPr="008D6A13">
        <w:rPr>
          <w:szCs w:val="24"/>
          <w:u w:val="single"/>
        </w:rPr>
        <w:t xml:space="preserve">tanuló szülőjét </w:t>
      </w:r>
      <w:r w:rsidR="00FE0157" w:rsidRPr="008D6A13">
        <w:rPr>
          <w:szCs w:val="24"/>
          <w:u w:val="single"/>
        </w:rPr>
        <w:t>a tanuló kötelességszegéséről, továbbá szóban vagy írásban értesíti az igazgatót.</w:t>
      </w:r>
    </w:p>
    <w:p w14:paraId="05A16308" w14:textId="77777777" w:rsidR="00A44186" w:rsidRPr="00312FD9" w:rsidRDefault="00A44186" w:rsidP="00312FD9">
      <w:pPr>
        <w:pStyle w:val="Listaszerbekezds"/>
        <w:spacing w:before="0" w:after="0" w:line="240" w:lineRule="auto"/>
        <w:ind w:left="284"/>
        <w:rPr>
          <w:szCs w:val="24"/>
        </w:rPr>
      </w:pPr>
    </w:p>
    <w:p w14:paraId="308348C7" w14:textId="253BE321" w:rsidR="008678BA" w:rsidRPr="00312FD9" w:rsidRDefault="00A44186" w:rsidP="00793495">
      <w:pPr>
        <w:pStyle w:val="Listaszerbekezds"/>
        <w:spacing w:before="0" w:after="0" w:line="240" w:lineRule="auto"/>
        <w:ind w:left="284"/>
        <w:rPr>
          <w:szCs w:val="24"/>
          <w:u w:val="single"/>
        </w:rPr>
      </w:pPr>
      <w:r w:rsidRPr="00312FD9">
        <w:rPr>
          <w:szCs w:val="24"/>
          <w:u w:val="single"/>
        </w:rPr>
        <w:t>A használat</w:t>
      </w:r>
      <w:r w:rsidR="00E040CD" w:rsidRPr="00312FD9">
        <w:rPr>
          <w:szCs w:val="24"/>
          <w:u w:val="single"/>
        </w:rPr>
        <w:t>á</w:t>
      </w:r>
      <w:r w:rsidRPr="00312FD9">
        <w:rPr>
          <w:szCs w:val="24"/>
          <w:u w:val="single"/>
        </w:rPr>
        <w:t xml:space="preserve">ban korlátozott tárgyra vonatkozó szabályok megszegése esetén az oktató </w:t>
      </w:r>
      <w:r w:rsidR="003808C9" w:rsidRPr="00312FD9">
        <w:rPr>
          <w:szCs w:val="24"/>
          <w:u w:val="single"/>
        </w:rPr>
        <w:t>által a fentiek szerint átvett</w:t>
      </w:r>
      <w:r w:rsidR="004062A5" w:rsidRPr="00312FD9">
        <w:rPr>
          <w:szCs w:val="24"/>
          <w:u w:val="single"/>
        </w:rPr>
        <w:t xml:space="preserve"> használatában korlátozott</w:t>
      </w:r>
      <w:r w:rsidRPr="00312FD9">
        <w:rPr>
          <w:szCs w:val="24"/>
          <w:u w:val="single"/>
        </w:rPr>
        <w:t xml:space="preserve"> tárgyat átadja az igazgatónak, aki </w:t>
      </w:r>
      <w:r w:rsidR="004062A5" w:rsidRPr="00312FD9">
        <w:rPr>
          <w:szCs w:val="24"/>
          <w:u w:val="single"/>
        </w:rPr>
        <w:t xml:space="preserve">azt </w:t>
      </w:r>
      <w:r w:rsidRPr="00312FD9">
        <w:rPr>
          <w:szCs w:val="24"/>
          <w:u w:val="single"/>
        </w:rPr>
        <w:t>elzárt helyen tárolja visszaadásáig</w:t>
      </w:r>
      <w:r w:rsidR="008678BA" w:rsidRPr="00312FD9">
        <w:rPr>
          <w:szCs w:val="24"/>
          <w:u w:val="single"/>
        </w:rPr>
        <w:t>.</w:t>
      </w:r>
    </w:p>
    <w:p w14:paraId="31519EF7" w14:textId="77777777" w:rsidR="008678BA" w:rsidRPr="00312FD9" w:rsidRDefault="008678BA" w:rsidP="00793495">
      <w:pPr>
        <w:pStyle w:val="Listaszerbekezds"/>
        <w:spacing w:before="0" w:after="0" w:line="240" w:lineRule="auto"/>
        <w:ind w:left="284"/>
        <w:rPr>
          <w:szCs w:val="24"/>
          <w:highlight w:val="yellow"/>
          <w:u w:val="single"/>
        </w:rPr>
      </w:pPr>
    </w:p>
    <w:p w14:paraId="0B1FB410" w14:textId="14BEF776" w:rsidR="00A44186" w:rsidRPr="00312FD9" w:rsidRDefault="008678BA" w:rsidP="00312FD9">
      <w:pPr>
        <w:pStyle w:val="Default"/>
        <w:ind w:left="284"/>
        <w:jc w:val="both"/>
        <w:rPr>
          <w:highlight w:val="yellow"/>
          <w:u w:val="single"/>
        </w:rPr>
      </w:pPr>
      <w:r w:rsidRPr="00312FD9">
        <w:rPr>
          <w:u w:val="single"/>
        </w:rPr>
        <w:t>A jelen pont szerinti használatában korlátozott tárgyat, ha a tanuló a 18. életévét betöltötte a tanulónak</w:t>
      </w:r>
      <w:r w:rsidR="00AB15D9" w:rsidRPr="00312FD9">
        <w:rPr>
          <w:u w:val="single"/>
        </w:rPr>
        <w:t xml:space="preserve">, </w:t>
      </w:r>
      <w:r w:rsidRPr="00312FD9">
        <w:rPr>
          <w:u w:val="single"/>
        </w:rPr>
        <w:t xml:space="preserve">ha kétséget kizáróan megállapítható, hogy a tiltott tárgy tulajdonosa harmadik személy a harmadik személynek, egyébként a tanuló </w:t>
      </w:r>
      <w:r w:rsidR="00535336" w:rsidRPr="00312FD9">
        <w:rPr>
          <w:u w:val="single"/>
        </w:rPr>
        <w:t>szülőjének</w:t>
      </w:r>
      <w:r w:rsidRPr="00312FD9">
        <w:rPr>
          <w:u w:val="single"/>
        </w:rPr>
        <w:t xml:space="preserve"> kell visszaadni az átvétel szerinti állapotban</w:t>
      </w:r>
      <w:r w:rsidR="00A44186" w:rsidRPr="00312FD9">
        <w:rPr>
          <w:u w:val="single"/>
        </w:rPr>
        <w:t xml:space="preserve"> a fegyelmező intézkedésről szóló döntés közlésével egy</w:t>
      </w:r>
      <w:r w:rsidR="00EF43E8" w:rsidRPr="00312FD9">
        <w:rPr>
          <w:u w:val="single"/>
        </w:rPr>
        <w:t>idejűleg.</w:t>
      </w:r>
      <w:r w:rsidR="00A44186" w:rsidRPr="00312FD9">
        <w:rPr>
          <w:u w:val="single"/>
        </w:rPr>
        <w:t xml:space="preserve"> </w:t>
      </w:r>
    </w:p>
    <w:p w14:paraId="5075C1BD" w14:textId="77777777" w:rsidR="00F97A74" w:rsidRPr="00793495" w:rsidRDefault="00F97A74" w:rsidP="00793495">
      <w:pPr>
        <w:spacing w:before="0" w:after="0" w:line="240" w:lineRule="auto"/>
        <w:rPr>
          <w:b/>
          <w:bCs/>
          <w:szCs w:val="24"/>
        </w:rPr>
      </w:pPr>
    </w:p>
    <w:p w14:paraId="60815EFD" w14:textId="73556713" w:rsidR="0074190C" w:rsidRPr="00312FD9" w:rsidRDefault="008832FF" w:rsidP="00312FD9">
      <w:pPr>
        <w:pStyle w:val="Listaszerbekezds"/>
        <w:numPr>
          <w:ilvl w:val="0"/>
          <w:numId w:val="22"/>
        </w:numPr>
        <w:spacing w:before="0" w:after="0" w:line="240" w:lineRule="auto"/>
        <w:ind w:left="284" w:hanging="284"/>
      </w:pPr>
      <w:r w:rsidRPr="00793495">
        <w:rPr>
          <w:szCs w:val="24"/>
        </w:rPr>
        <w:t>A tiltásra, illetve a korlátozásra vonatkozó szabályok megszegés</w:t>
      </w:r>
      <w:r w:rsidR="00C34C5C" w:rsidRPr="00793495">
        <w:rPr>
          <w:szCs w:val="24"/>
        </w:rPr>
        <w:t>e esetén</w:t>
      </w:r>
      <w:r w:rsidRPr="00793495">
        <w:rPr>
          <w:szCs w:val="24"/>
        </w:rPr>
        <w:t xml:space="preserve"> a</w:t>
      </w:r>
      <w:r w:rsidR="00C34C5C" w:rsidRPr="00793495">
        <w:rPr>
          <w:szCs w:val="24"/>
        </w:rPr>
        <w:t xml:space="preserve"> tanulóval szemben a</w:t>
      </w:r>
      <w:r w:rsidR="00613D35" w:rsidRPr="00793495">
        <w:rPr>
          <w:szCs w:val="24"/>
        </w:rPr>
        <w:t xml:space="preserve"> Házirend </w:t>
      </w:r>
      <w:r w:rsidRPr="00793495">
        <w:rPr>
          <w:szCs w:val="24"/>
        </w:rPr>
        <w:t>11. fejezete szerinti fegyelmező intézkedést kell alkalmazni, azzal, hogy a tiltott</w:t>
      </w:r>
      <w:r w:rsidR="00422A39" w:rsidRPr="00793495">
        <w:rPr>
          <w:szCs w:val="24"/>
        </w:rPr>
        <w:t xml:space="preserve"> </w:t>
      </w:r>
      <w:r w:rsidRPr="00793495">
        <w:rPr>
          <w:szCs w:val="24"/>
        </w:rPr>
        <w:t>tárgy birtoklása/használata esetén, illetve a korlátozások megszegése esetén az igazgató jár el és dönt a szükséges fegyelmező intézkedésről. Amennyiben az ügyben fegyelmi eljárás indult (</w:t>
      </w:r>
      <w:proofErr w:type="spellStart"/>
      <w:r w:rsidRPr="00793495">
        <w:rPr>
          <w:szCs w:val="24"/>
        </w:rPr>
        <w:t>Szkt</w:t>
      </w:r>
      <w:proofErr w:type="spellEnd"/>
      <w:r w:rsidRPr="00793495">
        <w:rPr>
          <w:szCs w:val="24"/>
        </w:rPr>
        <w:t xml:space="preserve">. 51. § (2) </w:t>
      </w:r>
      <w:r w:rsidR="00C34C5C" w:rsidRPr="00793495">
        <w:rPr>
          <w:szCs w:val="24"/>
        </w:rPr>
        <w:t xml:space="preserve">bekezdés </w:t>
      </w:r>
      <w:r w:rsidRPr="00793495">
        <w:rPr>
          <w:szCs w:val="24"/>
        </w:rPr>
        <w:t>8. pont), a</w:t>
      </w:r>
      <w:r w:rsidR="00C34C5C" w:rsidRPr="00793495">
        <w:rPr>
          <w:szCs w:val="24"/>
        </w:rPr>
        <w:t>z érintett</w:t>
      </w:r>
      <w:r w:rsidRPr="00793495">
        <w:rPr>
          <w:szCs w:val="24"/>
        </w:rPr>
        <w:t xml:space="preserve"> tanuló </w:t>
      </w:r>
      <w:r w:rsidRPr="00793495">
        <w:rPr>
          <w:iCs/>
          <w:szCs w:val="24"/>
        </w:rPr>
        <w:t>fegyelmi</w:t>
      </w:r>
      <w:r w:rsidRPr="00793495">
        <w:rPr>
          <w:szCs w:val="24"/>
        </w:rPr>
        <w:t xml:space="preserve"> ügyeiben az oktatói testület dönt.</w:t>
      </w:r>
    </w:p>
    <w:p w14:paraId="33CC7981" w14:textId="77777777" w:rsidR="00673F76" w:rsidRPr="00793495" w:rsidRDefault="00673F76" w:rsidP="00312FD9">
      <w:pPr>
        <w:pStyle w:val="Default"/>
        <w:jc w:val="both"/>
      </w:pPr>
    </w:p>
    <w:p w14:paraId="465E0CA0" w14:textId="305F2F41" w:rsidR="00673F76" w:rsidRPr="008917F9" w:rsidRDefault="00673F76" w:rsidP="00A458F3">
      <w:pPr>
        <w:pStyle w:val="Cmsor2"/>
        <w:keepNext w:val="0"/>
        <w:keepLines w:val="0"/>
        <w:numPr>
          <w:ilvl w:val="2"/>
          <w:numId w:val="1"/>
        </w:numPr>
        <w:spacing w:before="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17F9">
        <w:rPr>
          <w:rFonts w:ascii="Times New Roman" w:hAnsi="Times New Roman" w:cs="Times New Roman"/>
          <w:sz w:val="24"/>
          <w:szCs w:val="24"/>
        </w:rPr>
        <w:t>További rendelkezések</w:t>
      </w:r>
    </w:p>
    <w:p w14:paraId="211729E6" w14:textId="77777777" w:rsidR="00673F76" w:rsidRPr="00793495" w:rsidRDefault="00673F76" w:rsidP="00793495">
      <w:pPr>
        <w:pStyle w:val="Default"/>
        <w:ind w:left="720"/>
        <w:jc w:val="both"/>
      </w:pPr>
    </w:p>
    <w:p w14:paraId="4DE720D0" w14:textId="77777777" w:rsidR="00402CF9" w:rsidRPr="00793495" w:rsidRDefault="005D2B78" w:rsidP="00793495">
      <w:pPr>
        <w:pStyle w:val="Listaszerbekezds"/>
        <w:numPr>
          <w:ilvl w:val="0"/>
          <w:numId w:val="23"/>
        </w:numPr>
        <w:spacing w:before="0" w:after="0" w:line="240" w:lineRule="auto"/>
        <w:ind w:left="284" w:hanging="284"/>
        <w:rPr>
          <w:bCs/>
          <w:szCs w:val="24"/>
        </w:rPr>
      </w:pPr>
      <w:r w:rsidRPr="00312FD9">
        <w:rPr>
          <w:bCs/>
          <w:szCs w:val="24"/>
        </w:rPr>
        <w:t>A tárgyak őrzésére - a tiltott tárgy kivételével - a Polgári Törvénykönyv általános, a szerződésen kívüli károkozásért való felelősségre vonatkozó szabályait kell alkalmazni. A tiltott tárgy őrzése során a tárgyban bekövetkezett kárért a szakképző intézmény nem felel</w:t>
      </w:r>
      <w:r w:rsidR="00402CF9" w:rsidRPr="00312FD9">
        <w:rPr>
          <w:bCs/>
          <w:szCs w:val="24"/>
        </w:rPr>
        <w:t>.</w:t>
      </w:r>
    </w:p>
    <w:p w14:paraId="26707630" w14:textId="77777777" w:rsidR="00402CF9" w:rsidRPr="00793495" w:rsidRDefault="00402CF9" w:rsidP="008917F9">
      <w:pPr>
        <w:pStyle w:val="Listaszerbekezds"/>
        <w:spacing w:before="0" w:after="0" w:line="240" w:lineRule="auto"/>
        <w:ind w:left="284"/>
        <w:rPr>
          <w:bCs/>
          <w:szCs w:val="24"/>
        </w:rPr>
      </w:pPr>
    </w:p>
    <w:p w14:paraId="0FFDB5EC" w14:textId="50354CF4" w:rsidR="00402CF9" w:rsidRPr="008917F9" w:rsidRDefault="00C34E6E" w:rsidP="00793495">
      <w:pPr>
        <w:pStyle w:val="Listaszerbekezds"/>
        <w:numPr>
          <w:ilvl w:val="0"/>
          <w:numId w:val="23"/>
        </w:numPr>
        <w:spacing w:before="0" w:after="0" w:line="240" w:lineRule="auto"/>
        <w:ind w:left="284" w:hanging="284"/>
        <w:rPr>
          <w:bCs/>
          <w:szCs w:val="24"/>
          <w:u w:val="single"/>
        </w:rPr>
      </w:pPr>
      <w:r w:rsidRPr="008917F9">
        <w:rPr>
          <w:bCs/>
          <w:szCs w:val="24"/>
          <w:u w:val="single"/>
        </w:rPr>
        <w:t>Az iskol</w:t>
      </w:r>
      <w:r w:rsidR="0001108D" w:rsidRPr="008917F9">
        <w:rPr>
          <w:bCs/>
          <w:szCs w:val="24"/>
          <w:u w:val="single"/>
        </w:rPr>
        <w:t>a területére</w:t>
      </w:r>
      <w:r w:rsidRPr="008917F9">
        <w:rPr>
          <w:bCs/>
          <w:szCs w:val="24"/>
          <w:u w:val="single"/>
        </w:rPr>
        <w:t xml:space="preserve"> behozott tárgyakért és eszközökért eltulajdonításuk, megrongálásuk esetén a</w:t>
      </w:r>
      <w:r w:rsidR="000853E7" w:rsidRPr="008917F9">
        <w:rPr>
          <w:bCs/>
          <w:szCs w:val="24"/>
          <w:u w:val="single"/>
        </w:rPr>
        <w:t xml:space="preserve"> szakképző</w:t>
      </w:r>
      <w:r w:rsidRPr="008917F9">
        <w:rPr>
          <w:bCs/>
          <w:szCs w:val="24"/>
          <w:u w:val="single"/>
        </w:rPr>
        <w:t xml:space="preserve"> intézmény</w:t>
      </w:r>
      <w:r w:rsidR="000853E7" w:rsidRPr="008917F9">
        <w:rPr>
          <w:bCs/>
          <w:szCs w:val="24"/>
          <w:u w:val="single"/>
        </w:rPr>
        <w:t xml:space="preserve"> egyebekben</w:t>
      </w:r>
      <w:r w:rsidRPr="008917F9">
        <w:rPr>
          <w:bCs/>
          <w:szCs w:val="24"/>
          <w:u w:val="single"/>
        </w:rPr>
        <w:t xml:space="preserve"> felelősséget nem vállal, rendőrség bevonását nem </w:t>
      </w:r>
      <w:r w:rsidRPr="008917F9">
        <w:rPr>
          <w:bCs/>
          <w:szCs w:val="24"/>
          <w:u w:val="single"/>
        </w:rPr>
        <w:lastRenderedPageBreak/>
        <w:t>kezdeményezi. Ez vonatkozik a</w:t>
      </w:r>
      <w:r w:rsidR="000853E7" w:rsidRPr="008917F9">
        <w:rPr>
          <w:bCs/>
          <w:szCs w:val="24"/>
          <w:u w:val="single"/>
        </w:rPr>
        <w:t xml:space="preserve"> szakképző intézmény területére</w:t>
      </w:r>
      <w:r w:rsidRPr="008917F9">
        <w:rPr>
          <w:bCs/>
          <w:szCs w:val="24"/>
          <w:u w:val="single"/>
        </w:rPr>
        <w:t xml:space="preserve"> behozott készpénzre, bankkártyára és értéktől függetlenül bármely értéktárgyra.</w:t>
      </w:r>
    </w:p>
    <w:p w14:paraId="4892C38F" w14:textId="77777777" w:rsidR="00402CF9" w:rsidRPr="00793495" w:rsidRDefault="00402CF9" w:rsidP="008917F9">
      <w:pPr>
        <w:pStyle w:val="Listaszerbekezds"/>
        <w:spacing w:before="0" w:after="0" w:line="240" w:lineRule="auto"/>
        <w:ind w:left="284"/>
        <w:rPr>
          <w:bCs/>
          <w:szCs w:val="24"/>
        </w:rPr>
      </w:pPr>
    </w:p>
    <w:p w14:paraId="10AF12E2" w14:textId="17DCE303" w:rsidR="00673F76" w:rsidRPr="00793495" w:rsidRDefault="00673F76" w:rsidP="008917F9">
      <w:pPr>
        <w:pStyle w:val="Listaszerbekezds"/>
        <w:numPr>
          <w:ilvl w:val="0"/>
          <w:numId w:val="23"/>
        </w:numPr>
        <w:spacing w:before="0" w:after="0" w:line="240" w:lineRule="auto"/>
        <w:ind w:left="284" w:hanging="284"/>
        <w:rPr>
          <w:bCs/>
          <w:szCs w:val="24"/>
        </w:rPr>
      </w:pPr>
      <w:r w:rsidRPr="00793495">
        <w:rPr>
          <w:szCs w:val="24"/>
        </w:rPr>
        <w:t xml:space="preserve">A tiltott és használatukban korlátozott tárgyak használatával kapcsolatban a duális képzőhelyen a duális képzőhely a saját szabályai szerint jár el. </w:t>
      </w:r>
    </w:p>
    <w:p w14:paraId="69721873" w14:textId="77777777" w:rsidR="00C34E6E" w:rsidRPr="00793495" w:rsidRDefault="00C34E6E" w:rsidP="00793495">
      <w:pPr>
        <w:spacing w:before="0" w:after="0" w:line="240" w:lineRule="auto"/>
        <w:rPr>
          <w:szCs w:val="24"/>
        </w:rPr>
      </w:pPr>
    </w:p>
    <w:p w14:paraId="74F2903D" w14:textId="77777777" w:rsidR="00C34E6E" w:rsidRPr="00793495" w:rsidRDefault="00C34E6E" w:rsidP="00793495">
      <w:pPr>
        <w:spacing w:before="0" w:after="0" w:line="240" w:lineRule="auto"/>
        <w:rPr>
          <w:szCs w:val="24"/>
        </w:rPr>
      </w:pPr>
    </w:p>
    <w:p w14:paraId="2A89C300" w14:textId="77777777" w:rsidR="00B17F96" w:rsidRPr="00793495" w:rsidRDefault="00B17F96" w:rsidP="00793495">
      <w:pPr>
        <w:spacing w:before="0" w:after="0" w:line="240" w:lineRule="auto"/>
        <w:outlineLvl w:val="2"/>
        <w:rPr>
          <w:szCs w:val="24"/>
        </w:rPr>
      </w:pPr>
    </w:p>
    <w:sectPr w:rsidR="00B17F96" w:rsidRPr="007934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F22BD5" w16cex:dateUtc="2024-08-15T10:39:00Z"/>
  <w16cex:commentExtensible w16cex:durableId="14451EE6" w16cex:dateUtc="2024-08-15T1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360F4" w14:textId="77777777" w:rsidR="005161DF" w:rsidRDefault="005161DF" w:rsidP="003C3A1C">
      <w:pPr>
        <w:spacing w:before="0" w:after="0" w:line="240" w:lineRule="auto"/>
      </w:pPr>
      <w:r>
        <w:separator/>
      </w:r>
    </w:p>
  </w:endnote>
  <w:endnote w:type="continuationSeparator" w:id="0">
    <w:p w14:paraId="46EACB64" w14:textId="77777777" w:rsidR="005161DF" w:rsidRDefault="005161DF" w:rsidP="003C3A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214D" w14:textId="77777777" w:rsidR="005161DF" w:rsidRDefault="005161DF" w:rsidP="003C3A1C">
      <w:pPr>
        <w:spacing w:before="0" w:after="0" w:line="240" w:lineRule="auto"/>
      </w:pPr>
      <w:r>
        <w:separator/>
      </w:r>
    </w:p>
  </w:footnote>
  <w:footnote w:type="continuationSeparator" w:id="0">
    <w:p w14:paraId="0A092D56" w14:textId="77777777" w:rsidR="005161DF" w:rsidRDefault="005161DF" w:rsidP="003C3A1C">
      <w:pPr>
        <w:spacing w:before="0" w:after="0" w:line="240" w:lineRule="auto"/>
      </w:pPr>
      <w:r>
        <w:continuationSeparator/>
      </w:r>
    </w:p>
  </w:footnote>
  <w:footnote w:id="1">
    <w:p w14:paraId="07686567" w14:textId="26AEC440" w:rsidR="00326487" w:rsidRDefault="00326487">
      <w:pPr>
        <w:pStyle w:val="Lbjegyzetszveg"/>
      </w:pPr>
      <w:r>
        <w:rPr>
          <w:rStyle w:val="Lbjegyzet-hivatkozs"/>
        </w:rPr>
        <w:footnoteRef/>
      </w:r>
      <w:r>
        <w:t xml:space="preserve"> kábítószer: </w:t>
      </w:r>
      <w:r w:rsidRPr="00326487">
        <w:t xml:space="preserve">a 78/2022. (XII. 28.) BM rendelet 1. mellékletében a kábítószerek 1. és 2., valamint 2. mellékletében a </w:t>
      </w:r>
      <w:proofErr w:type="spellStart"/>
      <w:r w:rsidRPr="00326487">
        <w:t>pszichotróp</w:t>
      </w:r>
      <w:proofErr w:type="spellEnd"/>
      <w:r w:rsidRPr="00326487">
        <w:t xml:space="preserve"> anyagok 1. és 2. jegyzékén szereplő anyag</w:t>
      </w:r>
      <w:r>
        <w:t xml:space="preserve"> (Btk. </w:t>
      </w:r>
      <w:r w:rsidR="00FF71D9">
        <w:t xml:space="preserve">459.§ (1) bekezdés </w:t>
      </w:r>
      <w:r>
        <w:t>18.</w:t>
      </w:r>
      <w:r w:rsidR="00FF71D9">
        <w:t xml:space="preserve"> pont</w:t>
      </w:r>
      <w:r>
        <w:t>)</w:t>
      </w:r>
    </w:p>
  </w:footnote>
  <w:footnote w:id="2">
    <w:p w14:paraId="463E03C3" w14:textId="77777777" w:rsidR="00AB4525" w:rsidRPr="003B57AA" w:rsidRDefault="00AB4525" w:rsidP="00AB4525">
      <w:pPr>
        <w:pStyle w:val="Lbjegyzetszveg"/>
      </w:pPr>
      <w:r>
        <w:rPr>
          <w:rStyle w:val="Lbjegyzet-hivatkozs"/>
        </w:rPr>
        <w:footnoteRef/>
      </w:r>
      <w:r>
        <w:t xml:space="preserve"> szexuális termék: o</w:t>
      </w:r>
      <w:r w:rsidRPr="003B57AA">
        <w:t>lyan birtokba vehető forgalomképes dolog, amelynek elsődleges célja a szexuális ingerkeltés, különösen amely nemi aktust vagy egyéb szexuális cselekményt nyíltan ábrázol, illetve emberi testet, testrészt szexuális ingerkeltésre alkalmas módon vagy szexuális ingerkeltés céljából ábrázol, ideértve a - rendeltetése szerint - szexuális ingerkeltésre szolgáló, nemi aktus vagy egyéb szexuális cselekmény során alkalmazható eszközt is, a fogamzásgátlás céljából alkalmazható eszköz kivételével</w:t>
      </w:r>
      <w:r>
        <w:t xml:space="preserve"> (</w:t>
      </w:r>
      <w:proofErr w:type="spellStart"/>
      <w:r>
        <w:t>Fgy</w:t>
      </w:r>
      <w:proofErr w:type="spellEnd"/>
      <w:r>
        <w:t xml:space="preserve"> tv. 2.§ 29. pont)</w:t>
      </w:r>
    </w:p>
    <w:p w14:paraId="5423325F" w14:textId="77777777" w:rsidR="00AB4525" w:rsidRDefault="00AB4525" w:rsidP="00AB4525">
      <w:pPr>
        <w:pStyle w:val="Lbjegyzetszveg"/>
      </w:pPr>
    </w:p>
  </w:footnote>
  <w:footnote w:id="3">
    <w:p w14:paraId="65503AE1" w14:textId="77777777" w:rsidR="00AB4525" w:rsidRDefault="00AB4525" w:rsidP="00AB4525">
      <w:pPr>
        <w:pStyle w:val="Lbjegyzetszveg"/>
      </w:pPr>
      <w:r>
        <w:rPr>
          <w:rStyle w:val="Lbjegyzet-hivatkozs"/>
        </w:rPr>
        <w:footnoteRef/>
      </w:r>
      <w:r>
        <w:t xml:space="preserve"> dohánytermék: </w:t>
      </w:r>
      <w:r w:rsidRPr="003C3A1C">
        <w:t>fogyasztható termék, amely akár csak részben is - géntechnológiával módosított vagy módosítatlan formában - dohányt tartalma</w:t>
      </w:r>
      <w:r>
        <w:t xml:space="preserve"> (</w:t>
      </w:r>
      <w:proofErr w:type="spellStart"/>
      <w:r>
        <w:t>Nvt</w:t>
      </w:r>
      <w:proofErr w:type="spellEnd"/>
      <w:r>
        <w:t>. 1.§ a) bekezdés)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A1DA7" w14:textId="77777777" w:rsidR="00194C65" w:rsidRDefault="00194C65">
    <w:pPr>
      <w:pStyle w:val="lfej"/>
    </w:pPr>
    <w:r>
      <w:t xml:space="preserve">HÁZIREND KIEGÉSZÍTÉS </w:t>
    </w:r>
  </w:p>
  <w:p w14:paraId="0A1854F7" w14:textId="77777777" w:rsidR="00194C65" w:rsidRDefault="00194C65">
    <w:pPr>
      <w:pStyle w:val="lfej"/>
    </w:pPr>
    <w:r>
      <w:t>HATÁLYOS: 2024.09.01-TŐL</w:t>
    </w:r>
  </w:p>
  <w:p w14:paraId="35802EE8" w14:textId="20B63B94" w:rsidR="00194C65" w:rsidRPr="00194C65" w:rsidRDefault="00194C65">
    <w:pPr>
      <w:pStyle w:val="lfej"/>
      <w:rPr>
        <w:sz w:val="16"/>
        <w:szCs w:val="16"/>
      </w:rPr>
    </w:pPr>
    <w:r w:rsidRPr="00194C65">
      <w:rPr>
        <w:sz w:val="16"/>
        <w:szCs w:val="16"/>
      </w:rPr>
      <w:t>_____________________________________________________________</w:t>
    </w:r>
  </w:p>
  <w:p w14:paraId="4ADFC6D8" w14:textId="77777777" w:rsidR="00194C65" w:rsidRDefault="00194C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5BDD"/>
    <w:multiLevelType w:val="hybridMultilevel"/>
    <w:tmpl w:val="4314E5E4"/>
    <w:lvl w:ilvl="0" w:tplc="F0F6C3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1528"/>
    <w:multiLevelType w:val="hybridMultilevel"/>
    <w:tmpl w:val="AC442D9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21781"/>
    <w:multiLevelType w:val="hybridMultilevel"/>
    <w:tmpl w:val="DA4299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799A"/>
    <w:multiLevelType w:val="hybridMultilevel"/>
    <w:tmpl w:val="9C2001A8"/>
    <w:lvl w:ilvl="0" w:tplc="D58633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27AD"/>
    <w:multiLevelType w:val="hybridMultilevel"/>
    <w:tmpl w:val="A22C0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14AE"/>
    <w:multiLevelType w:val="hybridMultilevel"/>
    <w:tmpl w:val="058C0BF0"/>
    <w:lvl w:ilvl="0" w:tplc="AC48D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6E9F"/>
    <w:multiLevelType w:val="hybridMultilevel"/>
    <w:tmpl w:val="6832DFA0"/>
    <w:lvl w:ilvl="0" w:tplc="8AC079C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5697"/>
    <w:multiLevelType w:val="hybridMultilevel"/>
    <w:tmpl w:val="390C085A"/>
    <w:lvl w:ilvl="0" w:tplc="AC48D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D28B1"/>
    <w:multiLevelType w:val="hybridMultilevel"/>
    <w:tmpl w:val="EC2AC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D5359"/>
    <w:multiLevelType w:val="hybridMultilevel"/>
    <w:tmpl w:val="6F14DAA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BB277B"/>
    <w:multiLevelType w:val="hybridMultilevel"/>
    <w:tmpl w:val="B2167F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646EEE"/>
    <w:multiLevelType w:val="hybridMultilevel"/>
    <w:tmpl w:val="04184DD2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DBD2BA5"/>
    <w:multiLevelType w:val="hybridMultilevel"/>
    <w:tmpl w:val="0FF0E1E2"/>
    <w:lvl w:ilvl="0" w:tplc="040E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3" w15:restartNumberingAfterBreak="0">
    <w:nsid w:val="43C64057"/>
    <w:multiLevelType w:val="hybridMultilevel"/>
    <w:tmpl w:val="4C1ADBB2"/>
    <w:lvl w:ilvl="0" w:tplc="FCF039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C61D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A80153"/>
    <w:multiLevelType w:val="hybridMultilevel"/>
    <w:tmpl w:val="DA4299AA"/>
    <w:lvl w:ilvl="0" w:tplc="781C6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6297"/>
    <w:multiLevelType w:val="hybridMultilevel"/>
    <w:tmpl w:val="0004D8C0"/>
    <w:lvl w:ilvl="0" w:tplc="6116EC7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16811"/>
    <w:multiLevelType w:val="hybridMultilevel"/>
    <w:tmpl w:val="4D7AB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2727F"/>
    <w:multiLevelType w:val="hybridMultilevel"/>
    <w:tmpl w:val="A6020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C1ED2"/>
    <w:multiLevelType w:val="hybridMultilevel"/>
    <w:tmpl w:val="ED08F0E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653BB"/>
    <w:multiLevelType w:val="hybridMultilevel"/>
    <w:tmpl w:val="F6C0C1AC"/>
    <w:lvl w:ilvl="0" w:tplc="EBEE987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D3012F"/>
    <w:multiLevelType w:val="hybridMultilevel"/>
    <w:tmpl w:val="41DE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47A67"/>
    <w:multiLevelType w:val="hybridMultilevel"/>
    <w:tmpl w:val="CAF2627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7">
      <w:start w:val="1"/>
      <w:numFmt w:val="lowerLetter"/>
      <w:lvlText w:val="%2)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A419B"/>
    <w:multiLevelType w:val="hybridMultilevel"/>
    <w:tmpl w:val="405426AA"/>
    <w:lvl w:ilvl="0" w:tplc="99C81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B5D38"/>
    <w:multiLevelType w:val="hybridMultilevel"/>
    <w:tmpl w:val="CBD2CA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B164F"/>
    <w:multiLevelType w:val="hybridMultilevel"/>
    <w:tmpl w:val="DA4299A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05E2"/>
    <w:multiLevelType w:val="hybridMultilevel"/>
    <w:tmpl w:val="ED08F0E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067E"/>
    <w:multiLevelType w:val="hybridMultilevel"/>
    <w:tmpl w:val="F6DA97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02868"/>
    <w:multiLevelType w:val="hybridMultilevel"/>
    <w:tmpl w:val="85A2369A"/>
    <w:lvl w:ilvl="0" w:tplc="3B4401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B02F9"/>
    <w:multiLevelType w:val="hybridMultilevel"/>
    <w:tmpl w:val="7E9E0C4A"/>
    <w:lvl w:ilvl="0" w:tplc="EBEE98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A7AA2"/>
    <w:multiLevelType w:val="hybridMultilevel"/>
    <w:tmpl w:val="CFE86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A445F"/>
    <w:multiLevelType w:val="hybridMultilevel"/>
    <w:tmpl w:val="69CE6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A002F"/>
    <w:multiLevelType w:val="hybridMultilevel"/>
    <w:tmpl w:val="6268A4F0"/>
    <w:lvl w:ilvl="0" w:tplc="EBEE9870">
      <w:start w:val="2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12"/>
  </w:num>
  <w:num w:numId="5">
    <w:abstractNumId w:val="7"/>
  </w:num>
  <w:num w:numId="6">
    <w:abstractNumId w:val="29"/>
  </w:num>
  <w:num w:numId="7">
    <w:abstractNumId w:val="6"/>
  </w:num>
  <w:num w:numId="8">
    <w:abstractNumId w:val="31"/>
  </w:num>
  <w:num w:numId="9">
    <w:abstractNumId w:val="18"/>
  </w:num>
  <w:num w:numId="10">
    <w:abstractNumId w:val="5"/>
  </w:num>
  <w:num w:numId="11">
    <w:abstractNumId w:val="20"/>
  </w:num>
  <w:num w:numId="12">
    <w:abstractNumId w:val="32"/>
  </w:num>
  <w:num w:numId="13">
    <w:abstractNumId w:val="16"/>
  </w:num>
  <w:num w:numId="14">
    <w:abstractNumId w:val="28"/>
  </w:num>
  <w:num w:numId="15">
    <w:abstractNumId w:val="8"/>
  </w:num>
  <w:num w:numId="16">
    <w:abstractNumId w:val="13"/>
  </w:num>
  <w:num w:numId="17">
    <w:abstractNumId w:val="23"/>
  </w:num>
  <w:num w:numId="18">
    <w:abstractNumId w:val="4"/>
  </w:num>
  <w:num w:numId="19">
    <w:abstractNumId w:val="3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17"/>
  </w:num>
  <w:num w:numId="25">
    <w:abstractNumId w:val="11"/>
  </w:num>
  <w:num w:numId="26">
    <w:abstractNumId w:val="21"/>
  </w:num>
  <w:num w:numId="27">
    <w:abstractNumId w:val="30"/>
  </w:num>
  <w:num w:numId="28">
    <w:abstractNumId w:val="24"/>
  </w:num>
  <w:num w:numId="29">
    <w:abstractNumId w:val="26"/>
  </w:num>
  <w:num w:numId="30">
    <w:abstractNumId w:val="27"/>
  </w:num>
  <w:num w:numId="31">
    <w:abstractNumId w:val="19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58"/>
    <w:rsid w:val="000000CF"/>
    <w:rsid w:val="0001108D"/>
    <w:rsid w:val="000172BF"/>
    <w:rsid w:val="00017993"/>
    <w:rsid w:val="00041938"/>
    <w:rsid w:val="000734AD"/>
    <w:rsid w:val="0007597C"/>
    <w:rsid w:val="00075A01"/>
    <w:rsid w:val="000853E7"/>
    <w:rsid w:val="0008788F"/>
    <w:rsid w:val="000942AF"/>
    <w:rsid w:val="000A6F92"/>
    <w:rsid w:val="000B4BD3"/>
    <w:rsid w:val="000B67C1"/>
    <w:rsid w:val="00106257"/>
    <w:rsid w:val="0010797F"/>
    <w:rsid w:val="00114E1E"/>
    <w:rsid w:val="001275E6"/>
    <w:rsid w:val="0013154D"/>
    <w:rsid w:val="00156A76"/>
    <w:rsid w:val="00184459"/>
    <w:rsid w:val="00192847"/>
    <w:rsid w:val="00194C65"/>
    <w:rsid w:val="001A5551"/>
    <w:rsid w:val="001C2924"/>
    <w:rsid w:val="001C2BA7"/>
    <w:rsid w:val="001D3943"/>
    <w:rsid w:val="001E7318"/>
    <w:rsid w:val="001F27E2"/>
    <w:rsid w:val="0020012D"/>
    <w:rsid w:val="00201E7B"/>
    <w:rsid w:val="00212A55"/>
    <w:rsid w:val="00212FB6"/>
    <w:rsid w:val="002179C9"/>
    <w:rsid w:val="00220EA4"/>
    <w:rsid w:val="00222EF1"/>
    <w:rsid w:val="00243C7D"/>
    <w:rsid w:val="002520A6"/>
    <w:rsid w:val="002802AF"/>
    <w:rsid w:val="00291FC7"/>
    <w:rsid w:val="00297795"/>
    <w:rsid w:val="002B2E3A"/>
    <w:rsid w:val="002B72B2"/>
    <w:rsid w:val="002C0217"/>
    <w:rsid w:val="002C2D84"/>
    <w:rsid w:val="002D093C"/>
    <w:rsid w:val="002D1108"/>
    <w:rsid w:val="002D6744"/>
    <w:rsid w:val="003008F2"/>
    <w:rsid w:val="00300F58"/>
    <w:rsid w:val="00305C80"/>
    <w:rsid w:val="00312FD9"/>
    <w:rsid w:val="003159C5"/>
    <w:rsid w:val="00325153"/>
    <w:rsid w:val="00326487"/>
    <w:rsid w:val="00344F43"/>
    <w:rsid w:val="00353215"/>
    <w:rsid w:val="0037005A"/>
    <w:rsid w:val="0037784A"/>
    <w:rsid w:val="003808C9"/>
    <w:rsid w:val="003A1041"/>
    <w:rsid w:val="003A6376"/>
    <w:rsid w:val="003B57AA"/>
    <w:rsid w:val="003C3A1C"/>
    <w:rsid w:val="003C7245"/>
    <w:rsid w:val="003F16BA"/>
    <w:rsid w:val="003F2110"/>
    <w:rsid w:val="003F6685"/>
    <w:rsid w:val="00402CF9"/>
    <w:rsid w:val="004062A5"/>
    <w:rsid w:val="00422A39"/>
    <w:rsid w:val="004340FC"/>
    <w:rsid w:val="004619DC"/>
    <w:rsid w:val="004710DC"/>
    <w:rsid w:val="00483C37"/>
    <w:rsid w:val="004929FD"/>
    <w:rsid w:val="00495971"/>
    <w:rsid w:val="0049618F"/>
    <w:rsid w:val="00497B1A"/>
    <w:rsid w:val="00497FAE"/>
    <w:rsid w:val="004B0688"/>
    <w:rsid w:val="004B142E"/>
    <w:rsid w:val="004C5DD7"/>
    <w:rsid w:val="004D5CC5"/>
    <w:rsid w:val="004E3B47"/>
    <w:rsid w:val="004F388D"/>
    <w:rsid w:val="004F63FC"/>
    <w:rsid w:val="005161DF"/>
    <w:rsid w:val="005218A8"/>
    <w:rsid w:val="00533434"/>
    <w:rsid w:val="00535336"/>
    <w:rsid w:val="005379D9"/>
    <w:rsid w:val="0055299A"/>
    <w:rsid w:val="0056081D"/>
    <w:rsid w:val="00572E2A"/>
    <w:rsid w:val="005943D5"/>
    <w:rsid w:val="0059788C"/>
    <w:rsid w:val="005A6F9D"/>
    <w:rsid w:val="005C263A"/>
    <w:rsid w:val="005D15E6"/>
    <w:rsid w:val="005D1734"/>
    <w:rsid w:val="005D2B78"/>
    <w:rsid w:val="005D4E65"/>
    <w:rsid w:val="005E1995"/>
    <w:rsid w:val="005E62C4"/>
    <w:rsid w:val="005F3542"/>
    <w:rsid w:val="00613D35"/>
    <w:rsid w:val="006178D0"/>
    <w:rsid w:val="006208C0"/>
    <w:rsid w:val="00623650"/>
    <w:rsid w:val="00633D34"/>
    <w:rsid w:val="0064082B"/>
    <w:rsid w:val="006419C9"/>
    <w:rsid w:val="006474FC"/>
    <w:rsid w:val="006519D6"/>
    <w:rsid w:val="00654651"/>
    <w:rsid w:val="00665A2E"/>
    <w:rsid w:val="00673F76"/>
    <w:rsid w:val="006742E2"/>
    <w:rsid w:val="00684556"/>
    <w:rsid w:val="00686ECA"/>
    <w:rsid w:val="006925F5"/>
    <w:rsid w:val="006955F4"/>
    <w:rsid w:val="006A14D8"/>
    <w:rsid w:val="006A349F"/>
    <w:rsid w:val="006D2AB0"/>
    <w:rsid w:val="006F168F"/>
    <w:rsid w:val="006F5A03"/>
    <w:rsid w:val="007003E1"/>
    <w:rsid w:val="00704992"/>
    <w:rsid w:val="00704B35"/>
    <w:rsid w:val="00705FE0"/>
    <w:rsid w:val="00706C8D"/>
    <w:rsid w:val="00706D36"/>
    <w:rsid w:val="00713CF7"/>
    <w:rsid w:val="00714072"/>
    <w:rsid w:val="0072537C"/>
    <w:rsid w:val="00735BD1"/>
    <w:rsid w:val="0074190C"/>
    <w:rsid w:val="00743970"/>
    <w:rsid w:val="0075311C"/>
    <w:rsid w:val="00756EB9"/>
    <w:rsid w:val="007634C9"/>
    <w:rsid w:val="007749CF"/>
    <w:rsid w:val="00787198"/>
    <w:rsid w:val="00793495"/>
    <w:rsid w:val="007951EF"/>
    <w:rsid w:val="007A78EF"/>
    <w:rsid w:val="007B26A7"/>
    <w:rsid w:val="007D377F"/>
    <w:rsid w:val="007E35C6"/>
    <w:rsid w:val="007E5C75"/>
    <w:rsid w:val="0080364F"/>
    <w:rsid w:val="00807A89"/>
    <w:rsid w:val="00813373"/>
    <w:rsid w:val="00814C64"/>
    <w:rsid w:val="0084439E"/>
    <w:rsid w:val="00847574"/>
    <w:rsid w:val="00857639"/>
    <w:rsid w:val="008678BA"/>
    <w:rsid w:val="00870260"/>
    <w:rsid w:val="00873225"/>
    <w:rsid w:val="00873824"/>
    <w:rsid w:val="00875A83"/>
    <w:rsid w:val="00880228"/>
    <w:rsid w:val="008832FF"/>
    <w:rsid w:val="00884976"/>
    <w:rsid w:val="008917F9"/>
    <w:rsid w:val="008A072F"/>
    <w:rsid w:val="008A2183"/>
    <w:rsid w:val="008A622A"/>
    <w:rsid w:val="008B2A32"/>
    <w:rsid w:val="008C239A"/>
    <w:rsid w:val="008D1072"/>
    <w:rsid w:val="008D62DF"/>
    <w:rsid w:val="008D6A13"/>
    <w:rsid w:val="009064FC"/>
    <w:rsid w:val="00915346"/>
    <w:rsid w:val="0092142D"/>
    <w:rsid w:val="00927C71"/>
    <w:rsid w:val="009634ED"/>
    <w:rsid w:val="00971CD3"/>
    <w:rsid w:val="009B5368"/>
    <w:rsid w:val="00A01657"/>
    <w:rsid w:val="00A10238"/>
    <w:rsid w:val="00A265C3"/>
    <w:rsid w:val="00A3153F"/>
    <w:rsid w:val="00A32AE1"/>
    <w:rsid w:val="00A34CC4"/>
    <w:rsid w:val="00A44186"/>
    <w:rsid w:val="00A458F3"/>
    <w:rsid w:val="00A4700E"/>
    <w:rsid w:val="00A5276B"/>
    <w:rsid w:val="00AA2EBF"/>
    <w:rsid w:val="00AA4C1C"/>
    <w:rsid w:val="00AA4E9B"/>
    <w:rsid w:val="00AB15D9"/>
    <w:rsid w:val="00AB20C0"/>
    <w:rsid w:val="00AB4525"/>
    <w:rsid w:val="00AC2C19"/>
    <w:rsid w:val="00AC5593"/>
    <w:rsid w:val="00AD2A41"/>
    <w:rsid w:val="00AD7738"/>
    <w:rsid w:val="00AE7711"/>
    <w:rsid w:val="00AF6F21"/>
    <w:rsid w:val="00B11B94"/>
    <w:rsid w:val="00B1251C"/>
    <w:rsid w:val="00B17D0F"/>
    <w:rsid w:val="00B17F96"/>
    <w:rsid w:val="00B245B9"/>
    <w:rsid w:val="00B31E27"/>
    <w:rsid w:val="00B75360"/>
    <w:rsid w:val="00B964AB"/>
    <w:rsid w:val="00BA7CB5"/>
    <w:rsid w:val="00BD44C8"/>
    <w:rsid w:val="00BD4E96"/>
    <w:rsid w:val="00BE418C"/>
    <w:rsid w:val="00BF2709"/>
    <w:rsid w:val="00C17E89"/>
    <w:rsid w:val="00C20F90"/>
    <w:rsid w:val="00C22064"/>
    <w:rsid w:val="00C24ABE"/>
    <w:rsid w:val="00C3365A"/>
    <w:rsid w:val="00C34C5C"/>
    <w:rsid w:val="00C34E6E"/>
    <w:rsid w:val="00C4717A"/>
    <w:rsid w:val="00C546BC"/>
    <w:rsid w:val="00C62256"/>
    <w:rsid w:val="00C62977"/>
    <w:rsid w:val="00C65D25"/>
    <w:rsid w:val="00C664D3"/>
    <w:rsid w:val="00CB3D13"/>
    <w:rsid w:val="00CB50CB"/>
    <w:rsid w:val="00CC0C1E"/>
    <w:rsid w:val="00CF4415"/>
    <w:rsid w:val="00D02E9B"/>
    <w:rsid w:val="00D06A5D"/>
    <w:rsid w:val="00D10145"/>
    <w:rsid w:val="00D20F12"/>
    <w:rsid w:val="00D252C1"/>
    <w:rsid w:val="00D46AD7"/>
    <w:rsid w:val="00D50163"/>
    <w:rsid w:val="00D6172F"/>
    <w:rsid w:val="00D84D43"/>
    <w:rsid w:val="00D854DC"/>
    <w:rsid w:val="00DA0FF7"/>
    <w:rsid w:val="00DB51B2"/>
    <w:rsid w:val="00DF1B8A"/>
    <w:rsid w:val="00DF6460"/>
    <w:rsid w:val="00E027D6"/>
    <w:rsid w:val="00E040CD"/>
    <w:rsid w:val="00E27405"/>
    <w:rsid w:val="00E35822"/>
    <w:rsid w:val="00E443AF"/>
    <w:rsid w:val="00E45D30"/>
    <w:rsid w:val="00E52548"/>
    <w:rsid w:val="00E60A08"/>
    <w:rsid w:val="00E62990"/>
    <w:rsid w:val="00E62E46"/>
    <w:rsid w:val="00E666B8"/>
    <w:rsid w:val="00E66D2E"/>
    <w:rsid w:val="00E72219"/>
    <w:rsid w:val="00EA1F29"/>
    <w:rsid w:val="00EA7415"/>
    <w:rsid w:val="00EB2331"/>
    <w:rsid w:val="00EB32B7"/>
    <w:rsid w:val="00EC1DD1"/>
    <w:rsid w:val="00EC3070"/>
    <w:rsid w:val="00ED209B"/>
    <w:rsid w:val="00EE0B18"/>
    <w:rsid w:val="00EE588F"/>
    <w:rsid w:val="00EF43E8"/>
    <w:rsid w:val="00F0485E"/>
    <w:rsid w:val="00F11619"/>
    <w:rsid w:val="00F203CA"/>
    <w:rsid w:val="00F4064A"/>
    <w:rsid w:val="00F46813"/>
    <w:rsid w:val="00F5497D"/>
    <w:rsid w:val="00F849C2"/>
    <w:rsid w:val="00F97A74"/>
    <w:rsid w:val="00FA2D57"/>
    <w:rsid w:val="00FB1B8C"/>
    <w:rsid w:val="00FC7BF4"/>
    <w:rsid w:val="00FD0E01"/>
    <w:rsid w:val="00FD3AD6"/>
    <w:rsid w:val="00FE015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BDEC"/>
  <w15:chartTrackingRefBased/>
  <w15:docId w15:val="{4B0D41DF-6A2C-4796-B8AF-9D498858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0F58"/>
    <w:pPr>
      <w:spacing w:before="120" w:after="120" w:line="280" w:lineRule="atLeast"/>
      <w:jc w:val="both"/>
    </w:pPr>
    <w:rPr>
      <w:rFonts w:ascii="Times New Roman" w:eastAsia="Times New Roman" w:hAnsi="Times New Roman" w:cs="Times New Roman"/>
      <w:sz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0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17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00F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Listaszerbekezds">
    <w:name w:val="List Paragraph"/>
    <w:aliases w:val="lista_2,Listaszerű bekezdés11,List Paragraph,Listaszerű bekezdés3,Listaszerﬠbekezd1,Listaszerﬠbekezd11,Számozott lista 1,Eszeri felsorolás,List Paragraph à moi,Welt L Char,Welt L,Bullet List,FooterText,numbered"/>
    <w:basedOn w:val="Norml"/>
    <w:link w:val="ListaszerbekezdsChar"/>
    <w:uiPriority w:val="34"/>
    <w:qFormat/>
    <w:rsid w:val="00300F58"/>
    <w:pPr>
      <w:ind w:left="720"/>
      <w:contextualSpacing/>
    </w:pPr>
  </w:style>
  <w:style w:type="character" w:customStyle="1" w:styleId="ListaszerbekezdsChar">
    <w:name w:val="Listaszerű bekezdés Char"/>
    <w:aliases w:val="lista_2 Char,Listaszerű bekezdés11 Char,List Paragraph Char,Listaszerű bekezdés3 Char,Listaszerﬠbekezd1 Char,Listaszerﬠbekezd11 Char,Számozott lista 1 Char,Eszeri felsorolás Char,List Paragraph à moi Char,Welt L Char Char"/>
    <w:basedOn w:val="Bekezdsalapbettpusa"/>
    <w:link w:val="Listaszerbekezds"/>
    <w:uiPriority w:val="99"/>
    <w:qFormat/>
    <w:rsid w:val="00300F58"/>
    <w:rPr>
      <w:rFonts w:ascii="Times New Roman" w:eastAsia="Times New Roman" w:hAnsi="Times New Roman" w:cs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F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F58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DF6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5218A8"/>
    <w:pPr>
      <w:spacing w:after="0" w:line="240" w:lineRule="auto"/>
    </w:pPr>
    <w:rPr>
      <w:rFonts w:ascii="Times New Roman" w:eastAsia="Times New Roman" w:hAnsi="Times New Roman" w:cs="Times New Roman"/>
      <w:sz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4082B"/>
    <w:rPr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470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700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700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70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700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3A1C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3A1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C3A1C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17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94C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4C65"/>
    <w:rPr>
      <w:rFonts w:ascii="Times New Roman" w:eastAsia="Times New Roman" w:hAnsi="Times New Roman" w:cs="Times New Roman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4C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4C65"/>
    <w:rPr>
      <w:rFonts w:ascii="Times New Roman" w:eastAsia="Times New Roman" w:hAnsi="Times New Roman" w:cs="Times New Roman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A800-7378-4431-B1B3-CBDC7CAA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10016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Milibák-Veres Erika</dc:creator>
  <cp:keywords/>
  <dc:description/>
  <cp:lastModifiedBy>Kormos István Józsefné</cp:lastModifiedBy>
  <cp:revision>2</cp:revision>
  <dcterms:created xsi:type="dcterms:W3CDTF">2024-08-26T07:49:00Z</dcterms:created>
  <dcterms:modified xsi:type="dcterms:W3CDTF">2024-08-26T07:49:00Z</dcterms:modified>
</cp:coreProperties>
</file>